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XSpec="center" w:tblpY="-407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4"/>
        <w:gridCol w:w="5164"/>
      </w:tblGrid>
      <w:tr w:rsidR="009E1207" w:rsidRPr="00BC70ED" w14:paraId="1A53AD99" w14:textId="77777777" w:rsidTr="00CD2AE3">
        <w:tc>
          <w:tcPr>
            <w:tcW w:w="5184" w:type="dxa"/>
          </w:tcPr>
          <w:p w14:paraId="1A53AD94" w14:textId="4E35E53F" w:rsidR="009E1207" w:rsidRDefault="008C2891" w:rsidP="009E1207">
            <w:r>
              <w:rPr>
                <w:noProof/>
              </w:rPr>
              <w:drawing>
                <wp:inline distT="0" distB="0" distL="0" distR="0" wp14:anchorId="04A88C10" wp14:editId="32C900D1">
                  <wp:extent cx="1008339" cy="857250"/>
                  <wp:effectExtent l="0" t="0" r="190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Anse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509" cy="870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53AD95" w14:textId="77777777" w:rsidR="009E1207" w:rsidRPr="00CD2AE3" w:rsidRDefault="009E1207" w:rsidP="009E1207">
            <w:pPr>
              <w:pStyle w:val="Pieddepag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US"/>
              </w:rPr>
            </w:pPr>
            <w:r w:rsidRPr="00CD2AE3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US"/>
              </w:rPr>
              <w:t>Sophia Antipolis Laboratory</w:t>
            </w:r>
          </w:p>
          <w:p w14:paraId="1A53AD96" w14:textId="77777777" w:rsidR="009E1207" w:rsidRPr="009E1207" w:rsidRDefault="009E1207" w:rsidP="009E1207">
            <w:pPr>
              <w:rPr>
                <w:rFonts w:ascii="Arial" w:hAnsi="Arial" w:cs="Arial"/>
                <w:color w:val="000000"/>
                <w:lang w:val="en-US"/>
              </w:rPr>
            </w:pPr>
            <w:r w:rsidRPr="00CD2AE3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US"/>
              </w:rPr>
              <w:t>Unit of Honeybee Pathology</w:t>
            </w:r>
          </w:p>
        </w:tc>
        <w:tc>
          <w:tcPr>
            <w:tcW w:w="5164" w:type="dxa"/>
          </w:tcPr>
          <w:p w14:paraId="1A53AD97" w14:textId="46FA419D" w:rsidR="009E1207" w:rsidRDefault="009E1207" w:rsidP="00103DF2">
            <w:pPr>
              <w:spacing w:after="120"/>
              <w:jc w:val="center"/>
              <w:rPr>
                <w:lang w:val="en-US"/>
              </w:rPr>
            </w:pPr>
          </w:p>
          <w:p w14:paraId="1A53AD98" w14:textId="71B350FD" w:rsidR="009E1207" w:rsidRPr="009E1207" w:rsidRDefault="00AF228C" w:rsidP="008C2891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F497D" w:themeColor="text2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EB0A218" wp14:editId="32028F28">
                  <wp:simplePos x="0" y="0"/>
                  <wp:positionH relativeFrom="column">
                    <wp:posOffset>912088</wp:posOffset>
                  </wp:positionH>
                  <wp:positionV relativeFrom="paragraph">
                    <wp:posOffset>4912</wp:posOffset>
                  </wp:positionV>
                  <wp:extent cx="1600200" cy="773430"/>
                  <wp:effectExtent l="0" t="0" r="0" b="762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LRUE_V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1207" w:rsidRPr="004E312F" w14:paraId="1A53ADA2" w14:textId="77777777" w:rsidTr="00CD2AE3">
        <w:trPr>
          <w:trHeight w:val="1338"/>
        </w:trPr>
        <w:tc>
          <w:tcPr>
            <w:tcW w:w="5184" w:type="dxa"/>
          </w:tcPr>
          <w:p w14:paraId="1A53AD9A" w14:textId="77777777" w:rsidR="009E1207" w:rsidRPr="0085432C" w:rsidRDefault="009E1207" w:rsidP="009E1207">
            <w:pPr>
              <w:ind w:left="-284"/>
              <w:rPr>
                <w:rFonts w:cstheme="minorHAnsi"/>
                <w:noProof/>
                <w:color w:val="7F7F7F" w:themeColor="text1" w:themeTint="80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   </w:t>
            </w:r>
            <w:r w:rsidRPr="0085432C">
              <w:rPr>
                <w:rFonts w:cstheme="minorHAnsi"/>
                <w:noProof/>
                <w:color w:val="7F7F7F" w:themeColor="text1" w:themeTint="80"/>
                <w:sz w:val="18"/>
                <w:szCs w:val="18"/>
                <w:u w:val="single"/>
                <w:lang w:val="en-US"/>
              </w:rPr>
              <w:t>Address</w:t>
            </w:r>
            <w:r w:rsidRPr="0085432C">
              <w:rPr>
                <w:rFonts w:cstheme="minorHAnsi"/>
                <w:noProof/>
                <w:color w:val="7F7F7F" w:themeColor="text1" w:themeTint="80"/>
                <w:lang w:val="en-US"/>
              </w:rPr>
              <w:t>:</w:t>
            </w:r>
          </w:p>
          <w:p w14:paraId="1A53AD9B" w14:textId="78C38CFE" w:rsidR="009E1207" w:rsidRPr="0085432C" w:rsidRDefault="009E1207" w:rsidP="009E1207">
            <w:pPr>
              <w:ind w:left="-284"/>
              <w:rPr>
                <w:rFonts w:cstheme="minorHAnsi"/>
                <w:noProof/>
                <w:color w:val="7F7F7F" w:themeColor="text1" w:themeTint="80"/>
                <w:sz w:val="18"/>
                <w:szCs w:val="18"/>
                <w:lang w:val="en-US"/>
              </w:rPr>
            </w:pPr>
            <w:r w:rsidRPr="0085432C">
              <w:rPr>
                <w:rFonts w:cstheme="minorHAnsi"/>
                <w:noProof/>
                <w:color w:val="7F7F7F" w:themeColor="text1" w:themeTint="80"/>
                <w:sz w:val="18"/>
                <w:szCs w:val="18"/>
                <w:lang w:val="en-US"/>
              </w:rPr>
              <w:t xml:space="preserve">     Anses Sophia</w:t>
            </w:r>
            <w:r w:rsidR="001A2AD6">
              <w:rPr>
                <w:rFonts w:cstheme="minorHAnsi"/>
                <w:noProof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r w:rsidRPr="0085432C">
              <w:rPr>
                <w:rFonts w:cstheme="minorHAnsi"/>
                <w:noProof/>
                <w:color w:val="7F7F7F" w:themeColor="text1" w:themeTint="80"/>
                <w:sz w:val="18"/>
                <w:szCs w:val="18"/>
                <w:lang w:val="en-US"/>
              </w:rPr>
              <w:t>Antipolis, Unit of Honeybee Pathology</w:t>
            </w:r>
          </w:p>
          <w:p w14:paraId="1A53AD9D" w14:textId="30EDC7EE" w:rsidR="009E1207" w:rsidRPr="009969AC" w:rsidRDefault="009E1207" w:rsidP="009E1207">
            <w:pPr>
              <w:ind w:left="-284"/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</w:pPr>
            <w:r w:rsidRPr="003330E9">
              <w:rPr>
                <w:rFonts w:cstheme="minorHAnsi"/>
                <w:color w:val="7F7F7F" w:themeColor="text1" w:themeTint="80"/>
                <w:sz w:val="18"/>
                <w:szCs w:val="18"/>
              </w:rPr>
              <w:t xml:space="preserve">     </w:t>
            </w:r>
            <w:r w:rsidRPr="0085432C">
              <w:rPr>
                <w:rFonts w:cstheme="minorHAnsi"/>
                <w:color w:val="7F7F7F" w:themeColor="text1" w:themeTint="80"/>
                <w:sz w:val="18"/>
                <w:szCs w:val="18"/>
              </w:rPr>
              <w:t xml:space="preserve">Les Templiers - </w:t>
            </w:r>
            <w:r w:rsidR="00A2122C" w:rsidRPr="0085432C">
              <w:rPr>
                <w:rFonts w:cstheme="minorHAnsi"/>
                <w:color w:val="7F7F7F" w:themeColor="text1" w:themeTint="80"/>
                <w:sz w:val="18"/>
                <w:szCs w:val="18"/>
              </w:rPr>
              <w:t>105 route</w:t>
            </w:r>
            <w:r w:rsidRPr="0085432C">
              <w:rPr>
                <w:rFonts w:cstheme="minorHAnsi"/>
                <w:color w:val="7F7F7F" w:themeColor="text1" w:themeTint="80"/>
                <w:sz w:val="18"/>
                <w:szCs w:val="18"/>
              </w:rPr>
              <w:t xml:space="preserve"> des Chappes</w:t>
            </w:r>
            <w:r w:rsidR="003330E9">
              <w:rPr>
                <w:rFonts w:cstheme="minorHAnsi"/>
                <w:color w:val="7F7F7F" w:themeColor="text1" w:themeTint="80"/>
                <w:sz w:val="18"/>
                <w:szCs w:val="18"/>
              </w:rPr>
              <w:t xml:space="preserve"> - </w:t>
            </w: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>06</w:t>
            </w:r>
            <w:r w:rsidR="00FE1BB6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>410</w:t>
            </w: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 xml:space="preserve"> </w:t>
            </w:r>
            <w:r w:rsidR="00FE1BB6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>Biot</w:t>
            </w:r>
          </w:p>
          <w:p w14:paraId="1A53AD9E" w14:textId="77777777" w:rsidR="009E1207" w:rsidRPr="009969AC" w:rsidRDefault="009E1207" w:rsidP="009E1207">
            <w:pPr>
              <w:ind w:left="-284"/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</w:pP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 xml:space="preserve">     France</w:t>
            </w:r>
          </w:p>
          <w:p w14:paraId="1A53AD9F" w14:textId="77777777" w:rsidR="009E1207" w:rsidRPr="009969AC" w:rsidRDefault="009E1207" w:rsidP="009E1207">
            <w:pPr>
              <w:ind w:left="-284"/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</w:pP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u w:val="single"/>
                <w:lang w:val="it-IT"/>
              </w:rPr>
              <w:t xml:space="preserve">  </w:t>
            </w: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 xml:space="preserve">   </w:t>
            </w: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u w:val="single"/>
                <w:lang w:val="it-IT"/>
              </w:rPr>
              <w:t>Tel</w:t>
            </w: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 xml:space="preserve">: +33 4 92 94 37 00 – </w:t>
            </w: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u w:val="single"/>
                <w:lang w:val="it-IT"/>
              </w:rPr>
              <w:t>Fax</w:t>
            </w: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>: +33 4 92 94 37 01</w:t>
            </w:r>
          </w:p>
          <w:p w14:paraId="1A53ADA0" w14:textId="77777777" w:rsidR="009E1207" w:rsidRPr="009969AC" w:rsidRDefault="009E1207" w:rsidP="009E1207">
            <w:pPr>
              <w:ind w:left="-284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 xml:space="preserve">     </w:t>
            </w: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u w:val="single"/>
                <w:lang w:val="it-IT"/>
              </w:rPr>
              <w:t>E-mail</w:t>
            </w:r>
            <w:r w:rsidRPr="009969AC">
              <w:rPr>
                <w:rFonts w:cstheme="minorHAnsi"/>
                <w:color w:val="7F7F7F" w:themeColor="text1" w:themeTint="80"/>
                <w:sz w:val="18"/>
                <w:szCs w:val="18"/>
                <w:lang w:val="it-IT"/>
              </w:rPr>
              <w:t>: eurl.bee@anses.fr</w:t>
            </w:r>
          </w:p>
        </w:tc>
        <w:tc>
          <w:tcPr>
            <w:tcW w:w="5164" w:type="dxa"/>
          </w:tcPr>
          <w:p w14:paraId="1A53ADA1" w14:textId="24AB8289" w:rsidR="009E1207" w:rsidRPr="008B154B" w:rsidRDefault="009E1207" w:rsidP="009E1207">
            <w:pPr>
              <w:jc w:val="center"/>
              <w:rPr>
                <w:lang w:val="it-IT"/>
              </w:rPr>
            </w:pPr>
          </w:p>
        </w:tc>
      </w:tr>
    </w:tbl>
    <w:p w14:paraId="1A53ADA3" w14:textId="77777777" w:rsidR="00103DF2" w:rsidRPr="008B154B" w:rsidRDefault="00103DF2" w:rsidP="00CD2AE3">
      <w:pPr>
        <w:spacing w:after="0"/>
        <w:rPr>
          <w:lang w:val="it-IT"/>
        </w:rPr>
      </w:pPr>
    </w:p>
    <w:tbl>
      <w:tblPr>
        <w:tblStyle w:val="Grilledutableau"/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6345"/>
        <w:gridCol w:w="4253"/>
      </w:tblGrid>
      <w:tr w:rsidR="00103DF2" w:rsidRPr="00BC70ED" w14:paraId="1A53ADAE" w14:textId="77777777" w:rsidTr="00340182">
        <w:tc>
          <w:tcPr>
            <w:tcW w:w="6345" w:type="dxa"/>
            <w:shd w:val="pct10" w:color="auto" w:fill="auto"/>
          </w:tcPr>
          <w:p w14:paraId="1A53ADA4" w14:textId="77777777" w:rsidR="00103DF2" w:rsidRPr="00CD2AE3" w:rsidRDefault="00103DF2">
            <w:pPr>
              <w:rPr>
                <w:color w:val="595959" w:themeColor="text1" w:themeTint="A6"/>
                <w:lang w:val="en-US"/>
              </w:rPr>
            </w:pPr>
            <w:r w:rsidRPr="00CD2AE3">
              <w:rPr>
                <w:b/>
                <w:color w:val="595959" w:themeColor="text1" w:themeTint="A6"/>
                <w:lang w:val="en-US"/>
              </w:rPr>
              <w:t>DO NOT FILL THIS PART</w:t>
            </w:r>
            <w:r w:rsidRPr="00CD2AE3">
              <w:rPr>
                <w:color w:val="595959" w:themeColor="text1" w:themeTint="A6"/>
                <w:lang w:val="en-US"/>
              </w:rPr>
              <w:t xml:space="preserve"> (</w:t>
            </w:r>
            <w:r w:rsidR="00404DAD">
              <w:rPr>
                <w:color w:val="595959" w:themeColor="text1" w:themeTint="A6"/>
                <w:lang w:val="en-US"/>
              </w:rPr>
              <w:t>for</w:t>
            </w:r>
            <w:r w:rsidR="00456919">
              <w:rPr>
                <w:color w:val="595959" w:themeColor="text1" w:themeTint="A6"/>
                <w:lang w:val="en-US"/>
              </w:rPr>
              <w:t xml:space="preserve"> </w:t>
            </w:r>
            <w:r w:rsidR="00DB4AF4">
              <w:rPr>
                <w:color w:val="595959" w:themeColor="text1" w:themeTint="A6"/>
                <w:lang w:val="en-US"/>
              </w:rPr>
              <w:t>EURL</w:t>
            </w:r>
            <w:r w:rsidR="00404DAD">
              <w:rPr>
                <w:color w:val="595959" w:themeColor="text1" w:themeTint="A6"/>
                <w:lang w:val="en-US"/>
              </w:rPr>
              <w:t xml:space="preserve"> use only</w:t>
            </w:r>
            <w:r w:rsidRPr="00CD2AE3">
              <w:rPr>
                <w:color w:val="595959" w:themeColor="text1" w:themeTint="A6"/>
                <w:lang w:val="en-US"/>
              </w:rPr>
              <w:t>)</w:t>
            </w:r>
          </w:p>
          <w:p w14:paraId="1A53ADA5" w14:textId="24D42394" w:rsidR="00103DF2" w:rsidRPr="00CD2AE3" w:rsidRDefault="00944837">
            <w:pPr>
              <w:rPr>
                <w:color w:val="595959" w:themeColor="text1" w:themeTint="A6"/>
                <w:lang w:val="en-US"/>
              </w:rPr>
            </w:pPr>
            <w:r w:rsidRPr="00CD2AE3">
              <w:rPr>
                <w:color w:val="595959" w:themeColor="text1" w:themeTint="A6"/>
                <w:lang w:val="en-US"/>
              </w:rPr>
              <w:t xml:space="preserve">Date of </w:t>
            </w:r>
            <w:r w:rsidR="004925DE">
              <w:rPr>
                <w:color w:val="595959" w:themeColor="text1" w:themeTint="A6"/>
                <w:lang w:val="en-US"/>
              </w:rPr>
              <w:t>request</w:t>
            </w:r>
            <w:r w:rsidR="004925DE" w:rsidRPr="00CD2AE3">
              <w:rPr>
                <w:color w:val="595959" w:themeColor="text1" w:themeTint="A6"/>
                <w:lang w:val="en-US"/>
              </w:rPr>
              <w:t xml:space="preserve"> </w:t>
            </w:r>
            <w:r w:rsidRPr="00CD2AE3">
              <w:rPr>
                <w:color w:val="595959" w:themeColor="text1" w:themeTint="A6"/>
                <w:lang w:val="en-US"/>
              </w:rPr>
              <w:t>r</w:t>
            </w:r>
            <w:r w:rsidR="00103DF2" w:rsidRPr="00CD2AE3">
              <w:rPr>
                <w:color w:val="595959" w:themeColor="text1" w:themeTint="A6"/>
                <w:lang w:val="en-US"/>
              </w:rPr>
              <w:t xml:space="preserve">eceipt: </w:t>
            </w:r>
          </w:p>
          <w:p w14:paraId="1A53ADA6" w14:textId="77777777" w:rsidR="00103DF2" w:rsidRPr="00CD2AE3" w:rsidRDefault="00944837">
            <w:pPr>
              <w:rPr>
                <w:color w:val="595959" w:themeColor="text1" w:themeTint="A6"/>
                <w:lang w:val="en-US"/>
              </w:rPr>
            </w:pPr>
            <w:r w:rsidRPr="00CD2AE3">
              <w:rPr>
                <w:color w:val="595959" w:themeColor="text1" w:themeTint="A6"/>
                <w:lang w:val="en-US"/>
              </w:rPr>
              <w:t xml:space="preserve">Personnel in charge of the </w:t>
            </w:r>
            <w:r w:rsidR="00012CA6">
              <w:rPr>
                <w:color w:val="595959" w:themeColor="text1" w:themeTint="A6"/>
                <w:lang w:val="en-US"/>
              </w:rPr>
              <w:t>application</w:t>
            </w:r>
            <w:r w:rsidRPr="00CD2AE3">
              <w:rPr>
                <w:color w:val="595959" w:themeColor="text1" w:themeTint="A6"/>
                <w:lang w:val="en-US"/>
              </w:rPr>
              <w:t>:</w:t>
            </w:r>
          </w:p>
          <w:p w14:paraId="1A53ADA7" w14:textId="77777777" w:rsidR="00944837" w:rsidRPr="00CD2AE3" w:rsidRDefault="00944837">
            <w:pPr>
              <w:rPr>
                <w:color w:val="595959" w:themeColor="text1" w:themeTint="A6"/>
                <w:lang w:val="en-US"/>
              </w:rPr>
            </w:pPr>
            <w:r w:rsidRPr="00CD2AE3">
              <w:rPr>
                <w:color w:val="595959" w:themeColor="text1" w:themeTint="A6"/>
                <w:lang w:val="en-US"/>
              </w:rPr>
              <w:t xml:space="preserve">Complete form: </w:t>
            </w:r>
            <w:r w:rsidR="00151623" w:rsidRPr="00CD2AE3">
              <w:rPr>
                <w:color w:val="595959" w:themeColor="text1" w:themeTint="A6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9C0171" w:rsidRPr="00CD2AE3">
              <w:rPr>
                <w:color w:val="595959" w:themeColor="text1" w:themeTint="A6"/>
                <w:lang w:val="en-US"/>
              </w:rPr>
              <w:instrText xml:space="preserve"> FORMCHECKBOX </w:instrText>
            </w:r>
            <w:r w:rsidR="003330E9">
              <w:rPr>
                <w:color w:val="595959" w:themeColor="text1" w:themeTint="A6"/>
                <w:lang w:val="en-US"/>
              </w:rPr>
            </w:r>
            <w:r w:rsidR="003330E9">
              <w:rPr>
                <w:color w:val="595959" w:themeColor="text1" w:themeTint="A6"/>
                <w:lang w:val="en-US"/>
              </w:rPr>
              <w:fldChar w:fldCharType="separate"/>
            </w:r>
            <w:r w:rsidR="00151623" w:rsidRPr="00CD2AE3">
              <w:rPr>
                <w:color w:val="595959" w:themeColor="text1" w:themeTint="A6"/>
                <w:lang w:val="en-US"/>
              </w:rPr>
              <w:fldChar w:fldCharType="end"/>
            </w:r>
            <w:bookmarkEnd w:id="0"/>
            <w:r w:rsidR="009C0171" w:rsidRPr="00CD2AE3">
              <w:rPr>
                <w:color w:val="595959" w:themeColor="text1" w:themeTint="A6"/>
                <w:lang w:val="en-US"/>
              </w:rPr>
              <w:t xml:space="preserve"> yes   </w:t>
            </w:r>
            <w:r w:rsidR="00151623" w:rsidRPr="00CD2AE3">
              <w:rPr>
                <w:color w:val="595959" w:themeColor="text1" w:themeTint="A6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="009C0171" w:rsidRPr="00CD2AE3">
              <w:rPr>
                <w:color w:val="595959" w:themeColor="text1" w:themeTint="A6"/>
                <w:lang w:val="en-US"/>
              </w:rPr>
              <w:instrText xml:space="preserve"> FORMCHECKBOX </w:instrText>
            </w:r>
            <w:r w:rsidR="003330E9">
              <w:rPr>
                <w:color w:val="595959" w:themeColor="text1" w:themeTint="A6"/>
                <w:lang w:val="en-US"/>
              </w:rPr>
            </w:r>
            <w:r w:rsidR="003330E9">
              <w:rPr>
                <w:color w:val="595959" w:themeColor="text1" w:themeTint="A6"/>
                <w:lang w:val="en-US"/>
              </w:rPr>
              <w:fldChar w:fldCharType="separate"/>
            </w:r>
            <w:r w:rsidR="00151623" w:rsidRPr="00CD2AE3">
              <w:rPr>
                <w:color w:val="595959" w:themeColor="text1" w:themeTint="A6"/>
                <w:lang w:val="en-US"/>
              </w:rPr>
              <w:fldChar w:fldCharType="end"/>
            </w:r>
            <w:bookmarkEnd w:id="1"/>
            <w:r w:rsidR="009C0171" w:rsidRPr="00CD2AE3">
              <w:rPr>
                <w:color w:val="595959" w:themeColor="text1" w:themeTint="A6"/>
                <w:lang w:val="en-US"/>
              </w:rPr>
              <w:t xml:space="preserve"> no   </w:t>
            </w:r>
            <w:r w:rsidR="00151623" w:rsidRPr="00CD2AE3">
              <w:rPr>
                <w:color w:val="595959" w:themeColor="text1" w:themeTint="A6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="009C0171" w:rsidRPr="00CD2AE3">
              <w:rPr>
                <w:color w:val="595959" w:themeColor="text1" w:themeTint="A6"/>
                <w:lang w:val="en-US"/>
              </w:rPr>
              <w:instrText xml:space="preserve"> FORMCHECKBOX </w:instrText>
            </w:r>
            <w:r w:rsidR="003330E9">
              <w:rPr>
                <w:color w:val="595959" w:themeColor="text1" w:themeTint="A6"/>
                <w:lang w:val="en-US"/>
              </w:rPr>
            </w:r>
            <w:r w:rsidR="003330E9">
              <w:rPr>
                <w:color w:val="595959" w:themeColor="text1" w:themeTint="A6"/>
                <w:lang w:val="en-US"/>
              </w:rPr>
              <w:fldChar w:fldCharType="separate"/>
            </w:r>
            <w:r w:rsidR="00151623" w:rsidRPr="00CD2AE3">
              <w:rPr>
                <w:color w:val="595959" w:themeColor="text1" w:themeTint="A6"/>
                <w:lang w:val="en-US"/>
              </w:rPr>
              <w:fldChar w:fldCharType="end"/>
            </w:r>
            <w:bookmarkEnd w:id="2"/>
            <w:r w:rsidR="009C0171" w:rsidRPr="00CD2AE3">
              <w:rPr>
                <w:color w:val="595959" w:themeColor="text1" w:themeTint="A6"/>
                <w:lang w:val="en-US"/>
              </w:rPr>
              <w:t xml:space="preserve"> other </w:t>
            </w:r>
            <w:r w:rsidR="00CD2AE3" w:rsidRPr="00CD2AE3">
              <w:rPr>
                <w:color w:val="595959" w:themeColor="text1" w:themeTint="A6"/>
                <w:lang w:val="en-US"/>
              </w:rPr>
              <w:t xml:space="preserve">satisfying </w:t>
            </w:r>
            <w:r w:rsidR="009C0171" w:rsidRPr="00CD2AE3">
              <w:rPr>
                <w:color w:val="595959" w:themeColor="text1" w:themeTint="A6"/>
                <w:lang w:val="en-US"/>
              </w:rPr>
              <w:t>model</w:t>
            </w:r>
            <w:r w:rsidR="00CD2AE3" w:rsidRPr="00CD2AE3">
              <w:rPr>
                <w:color w:val="595959" w:themeColor="text1" w:themeTint="A6"/>
                <w:lang w:val="en-US"/>
              </w:rPr>
              <w:t xml:space="preserve"> form</w:t>
            </w:r>
          </w:p>
          <w:p w14:paraId="1A53ADA8" w14:textId="77777777" w:rsidR="00103DF2" w:rsidRPr="00CD2AE3" w:rsidRDefault="00012CA6" w:rsidP="00012CA6">
            <w:pPr>
              <w:rPr>
                <w:color w:val="595959" w:themeColor="text1" w:themeTint="A6"/>
                <w:lang w:val="en-US"/>
              </w:rPr>
            </w:pPr>
            <w:r>
              <w:rPr>
                <w:color w:val="595959" w:themeColor="text1" w:themeTint="A6"/>
                <w:lang w:val="en-US"/>
              </w:rPr>
              <w:t>Request for</w:t>
            </w:r>
            <w:r w:rsidR="00944837" w:rsidRPr="00CD2AE3">
              <w:rPr>
                <w:color w:val="595959" w:themeColor="text1" w:themeTint="A6"/>
                <w:lang w:val="en-US"/>
              </w:rPr>
              <w:t xml:space="preserve"> supplementary information on: </w:t>
            </w:r>
          </w:p>
        </w:tc>
        <w:tc>
          <w:tcPr>
            <w:tcW w:w="4253" w:type="dxa"/>
            <w:shd w:val="pct10" w:color="auto" w:fill="auto"/>
          </w:tcPr>
          <w:p w14:paraId="1A53ADA9" w14:textId="77777777" w:rsidR="00103DF2" w:rsidRPr="00CD2AE3" w:rsidRDefault="00103DF2">
            <w:pPr>
              <w:rPr>
                <w:color w:val="595959" w:themeColor="text1" w:themeTint="A6"/>
                <w:lang w:val="en-US"/>
              </w:rPr>
            </w:pPr>
          </w:p>
          <w:p w14:paraId="1A53ADAA" w14:textId="77777777" w:rsidR="00103DF2" w:rsidRPr="00CD2AE3" w:rsidRDefault="00103DF2">
            <w:pPr>
              <w:rPr>
                <w:color w:val="595959" w:themeColor="text1" w:themeTint="A6"/>
                <w:lang w:val="en-US"/>
              </w:rPr>
            </w:pPr>
            <w:r w:rsidRPr="00CD2AE3">
              <w:rPr>
                <w:color w:val="595959" w:themeColor="text1" w:themeTint="A6"/>
                <w:lang w:val="en-US"/>
              </w:rPr>
              <w:t xml:space="preserve">Registration date:  </w:t>
            </w:r>
          </w:p>
          <w:p w14:paraId="1A53ADAB" w14:textId="77777777" w:rsidR="00103DF2" w:rsidRPr="00CD2AE3" w:rsidRDefault="00103DF2">
            <w:pPr>
              <w:rPr>
                <w:color w:val="595959" w:themeColor="text1" w:themeTint="A6"/>
                <w:lang w:val="en-US"/>
              </w:rPr>
            </w:pPr>
            <w:r w:rsidRPr="00CD2AE3">
              <w:rPr>
                <w:color w:val="595959" w:themeColor="text1" w:themeTint="A6"/>
                <w:lang w:val="en-US"/>
              </w:rPr>
              <w:t>Registration number:</w:t>
            </w:r>
          </w:p>
          <w:p w14:paraId="1A53ADAC" w14:textId="77777777" w:rsidR="00944837" w:rsidRPr="00CD2AE3" w:rsidRDefault="00944837">
            <w:pPr>
              <w:rPr>
                <w:color w:val="595959" w:themeColor="text1" w:themeTint="A6"/>
                <w:lang w:val="en-US"/>
              </w:rPr>
            </w:pPr>
          </w:p>
          <w:p w14:paraId="1A53ADAD" w14:textId="77777777" w:rsidR="00944837" w:rsidRPr="00CD2AE3" w:rsidRDefault="00944837">
            <w:pPr>
              <w:rPr>
                <w:color w:val="595959" w:themeColor="text1" w:themeTint="A6"/>
                <w:lang w:val="en-US"/>
              </w:rPr>
            </w:pPr>
            <w:r w:rsidRPr="00CD2AE3">
              <w:rPr>
                <w:color w:val="595959" w:themeColor="text1" w:themeTint="A6"/>
                <w:lang w:val="en-US"/>
              </w:rPr>
              <w:t xml:space="preserve">By:      phone         e-mail          </w:t>
            </w:r>
            <w:r w:rsidR="009C0171" w:rsidRPr="00CD2AE3">
              <w:rPr>
                <w:color w:val="595959" w:themeColor="text1" w:themeTint="A6"/>
                <w:lang w:val="en-US"/>
              </w:rPr>
              <w:t xml:space="preserve"> </w:t>
            </w:r>
            <w:r w:rsidRPr="00CD2AE3">
              <w:rPr>
                <w:color w:val="595959" w:themeColor="text1" w:themeTint="A6"/>
                <w:lang w:val="en-US"/>
              </w:rPr>
              <w:t>other</w:t>
            </w:r>
          </w:p>
        </w:tc>
      </w:tr>
    </w:tbl>
    <w:p w14:paraId="1A53ADAF" w14:textId="77777777" w:rsidR="0038166B" w:rsidRDefault="0038166B" w:rsidP="002A4F78">
      <w:pPr>
        <w:spacing w:after="0"/>
        <w:rPr>
          <w:sz w:val="16"/>
          <w:szCs w:val="16"/>
          <w:lang w:val="en-US"/>
        </w:rPr>
      </w:pPr>
    </w:p>
    <w:p w14:paraId="1A53ADB0" w14:textId="77777777" w:rsidR="00B10122" w:rsidRPr="00AA4E96" w:rsidRDefault="00B10122" w:rsidP="002A4F78">
      <w:pPr>
        <w:spacing w:after="0"/>
        <w:rPr>
          <w:sz w:val="16"/>
          <w:szCs w:val="16"/>
          <w:lang w:val="en-US"/>
        </w:rPr>
      </w:pPr>
    </w:p>
    <w:p w14:paraId="1A53ADB1" w14:textId="77777777" w:rsidR="002A4F78" w:rsidRDefault="002A4F78" w:rsidP="008D47BB">
      <w:pPr>
        <w:spacing w:after="0"/>
        <w:jc w:val="center"/>
        <w:rPr>
          <w:b/>
          <w:sz w:val="36"/>
          <w:szCs w:val="36"/>
          <w:lang w:val="en-US"/>
        </w:rPr>
      </w:pPr>
      <w:r w:rsidRPr="002A4F78">
        <w:rPr>
          <w:b/>
          <w:sz w:val="36"/>
          <w:szCs w:val="36"/>
          <w:lang w:val="en-US"/>
        </w:rPr>
        <w:t xml:space="preserve">Reference material </w:t>
      </w:r>
      <w:r w:rsidR="00290796">
        <w:rPr>
          <w:b/>
          <w:sz w:val="36"/>
          <w:szCs w:val="36"/>
          <w:lang w:val="en-US"/>
        </w:rPr>
        <w:t>request</w:t>
      </w:r>
    </w:p>
    <w:p w14:paraId="1A53ADB2" w14:textId="77777777" w:rsidR="00FE3B58" w:rsidRDefault="00FE3B58" w:rsidP="008D47BB">
      <w:pPr>
        <w:spacing w:after="0"/>
        <w:jc w:val="center"/>
        <w:rPr>
          <w:b/>
          <w:sz w:val="16"/>
          <w:szCs w:val="16"/>
          <w:lang w:val="en-US"/>
        </w:rPr>
      </w:pPr>
    </w:p>
    <w:p w14:paraId="1A53ADB3" w14:textId="77777777" w:rsidR="00B10122" w:rsidRPr="00AA4E96" w:rsidRDefault="00B10122" w:rsidP="008D47BB">
      <w:pPr>
        <w:spacing w:after="0"/>
        <w:jc w:val="center"/>
        <w:rPr>
          <w:b/>
          <w:sz w:val="16"/>
          <w:szCs w:val="16"/>
          <w:lang w:val="en-US"/>
        </w:rPr>
      </w:pP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606"/>
      </w:tblGrid>
      <w:tr w:rsidR="002A4F78" w:rsidRPr="00BC70ED" w14:paraId="1A53ADBD" w14:textId="77777777" w:rsidTr="008D47BB">
        <w:tc>
          <w:tcPr>
            <w:tcW w:w="10606" w:type="dxa"/>
          </w:tcPr>
          <w:p w14:paraId="1A53ADB4" w14:textId="77777777" w:rsidR="002A4F78" w:rsidRPr="008D47BB" w:rsidRDefault="002A4F78" w:rsidP="002A4F78">
            <w:pPr>
              <w:rPr>
                <w:b/>
                <w:color w:val="595959" w:themeColor="text1" w:themeTint="A6"/>
                <w:lang w:val="en-US"/>
              </w:rPr>
            </w:pPr>
            <w:r w:rsidRPr="008D47BB">
              <w:rPr>
                <w:b/>
                <w:color w:val="595959" w:themeColor="text1" w:themeTint="A6"/>
                <w:lang w:val="en-US"/>
              </w:rPr>
              <w:t>Customer professional data</w:t>
            </w:r>
          </w:p>
          <w:p w14:paraId="1A53ADB5" w14:textId="77777777" w:rsidR="002A4F78" w:rsidRPr="008D47BB" w:rsidRDefault="002A4F78" w:rsidP="002A4F78">
            <w:pPr>
              <w:rPr>
                <w:color w:val="595959" w:themeColor="text1" w:themeTint="A6"/>
                <w:lang w:val="en-US"/>
              </w:rPr>
            </w:pPr>
            <w:r w:rsidRPr="008D47BB">
              <w:rPr>
                <w:color w:val="595959" w:themeColor="text1" w:themeTint="A6"/>
                <w:lang w:val="en-US"/>
              </w:rPr>
              <w:t xml:space="preserve">Name: 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" w:name="Texte1"/>
            <w:r w:rsidR="000F2544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3"/>
          </w:p>
          <w:p w14:paraId="1A53ADB6" w14:textId="77777777" w:rsidR="007E1E50" w:rsidRPr="008D47BB" w:rsidRDefault="007E1E50" w:rsidP="002A4F78">
            <w:pPr>
              <w:rPr>
                <w:color w:val="595959" w:themeColor="text1" w:themeTint="A6"/>
                <w:lang w:val="en-US"/>
              </w:rPr>
            </w:pPr>
            <w:r w:rsidRPr="008D47BB">
              <w:rPr>
                <w:color w:val="595959" w:themeColor="text1" w:themeTint="A6"/>
                <w:lang w:val="en-US"/>
              </w:rPr>
              <w:t xml:space="preserve">Laboratory / </w:t>
            </w:r>
            <w:r w:rsidR="00C279CF" w:rsidRPr="008D47BB">
              <w:rPr>
                <w:color w:val="595959" w:themeColor="text1" w:themeTint="A6"/>
                <w:lang w:val="en-US"/>
              </w:rPr>
              <w:t>Unit:</w:t>
            </w:r>
            <w:r w:rsidR="000F2544">
              <w:rPr>
                <w:color w:val="595959" w:themeColor="text1" w:themeTint="A6"/>
                <w:lang w:val="en-US"/>
              </w:rPr>
              <w:t xml:space="preserve"> 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="000F2544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4"/>
          </w:p>
          <w:p w14:paraId="1A53ADB7" w14:textId="77777777" w:rsidR="002A4F78" w:rsidRPr="008D47BB" w:rsidRDefault="000F2544" w:rsidP="002A4F78">
            <w:pPr>
              <w:rPr>
                <w:color w:val="595959" w:themeColor="text1" w:themeTint="A6"/>
                <w:lang w:val="en-US"/>
              </w:rPr>
            </w:pPr>
            <w:r>
              <w:rPr>
                <w:color w:val="595959" w:themeColor="text1" w:themeTint="A6"/>
                <w:lang w:val="en-US"/>
              </w:rPr>
              <w:t xml:space="preserve">Address: 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>
              <w:rPr>
                <w:noProof/>
                <w:color w:val="595959" w:themeColor="text1" w:themeTint="A6"/>
                <w:lang w:val="en-US"/>
              </w:rPr>
              <w:t> </w:t>
            </w:r>
            <w:r>
              <w:rPr>
                <w:noProof/>
                <w:color w:val="595959" w:themeColor="text1" w:themeTint="A6"/>
                <w:lang w:val="en-US"/>
              </w:rPr>
              <w:t> </w:t>
            </w:r>
            <w:r>
              <w:rPr>
                <w:noProof/>
                <w:color w:val="595959" w:themeColor="text1" w:themeTint="A6"/>
                <w:lang w:val="en-US"/>
              </w:rPr>
              <w:t> </w:t>
            </w:r>
            <w:r>
              <w:rPr>
                <w:noProof/>
                <w:color w:val="595959" w:themeColor="text1" w:themeTint="A6"/>
                <w:lang w:val="en-US"/>
              </w:rPr>
              <w:t> </w:t>
            </w:r>
            <w:r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5"/>
          </w:p>
          <w:p w14:paraId="1A53ADB8" w14:textId="77777777" w:rsidR="002A4F78" w:rsidRPr="008D47BB" w:rsidRDefault="007E1E50" w:rsidP="002A4F78">
            <w:pPr>
              <w:rPr>
                <w:color w:val="595959" w:themeColor="text1" w:themeTint="A6"/>
                <w:lang w:val="en-US"/>
              </w:rPr>
            </w:pPr>
            <w:r w:rsidRPr="008D47BB">
              <w:rPr>
                <w:color w:val="595959" w:themeColor="text1" w:themeTint="A6"/>
                <w:lang w:val="en-US"/>
              </w:rPr>
              <w:t xml:space="preserve">                </w:t>
            </w:r>
            <w:r w:rsidR="00805B2C">
              <w:rPr>
                <w:color w:val="595959" w:themeColor="text1" w:themeTint="A6"/>
                <w:lang w:val="en-US"/>
              </w:rPr>
              <w:t xml:space="preserve"> </w:t>
            </w:r>
            <w:r w:rsidR="000F2544">
              <w:rPr>
                <w:color w:val="595959" w:themeColor="text1" w:themeTint="A6"/>
                <w:lang w:val="en-US"/>
              </w:rPr>
              <w:t xml:space="preserve">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6" w:name="Texte3"/>
            <w:r w:rsidR="000F2544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6"/>
          </w:p>
          <w:p w14:paraId="1A53ADB9" w14:textId="77777777" w:rsidR="002A4F78" w:rsidRPr="008D47BB" w:rsidRDefault="007E1E50" w:rsidP="002A4F78">
            <w:pPr>
              <w:rPr>
                <w:color w:val="595959" w:themeColor="text1" w:themeTint="A6"/>
                <w:lang w:val="en-US"/>
              </w:rPr>
            </w:pPr>
            <w:r w:rsidRPr="008D47BB">
              <w:rPr>
                <w:color w:val="595959" w:themeColor="text1" w:themeTint="A6"/>
                <w:lang w:val="en-US"/>
              </w:rPr>
              <w:t xml:space="preserve">               </w:t>
            </w:r>
            <w:r w:rsidR="00805B2C">
              <w:rPr>
                <w:color w:val="595959" w:themeColor="text1" w:themeTint="A6"/>
                <w:lang w:val="en-US"/>
              </w:rPr>
              <w:t xml:space="preserve"> </w:t>
            </w:r>
            <w:r w:rsidR="000F2544">
              <w:rPr>
                <w:color w:val="595959" w:themeColor="text1" w:themeTint="A6"/>
                <w:lang w:val="en-US"/>
              </w:rPr>
              <w:t xml:space="preserve"> 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 w:rsidR="000F2544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7"/>
          </w:p>
          <w:p w14:paraId="1A53ADBA" w14:textId="77777777" w:rsidR="002A4F78" w:rsidRPr="008D47BB" w:rsidRDefault="002A4F78" w:rsidP="002A4F78">
            <w:pPr>
              <w:rPr>
                <w:color w:val="595959" w:themeColor="text1" w:themeTint="A6"/>
                <w:lang w:val="en-US"/>
              </w:rPr>
            </w:pPr>
            <w:r w:rsidRPr="008D47BB">
              <w:rPr>
                <w:color w:val="595959" w:themeColor="text1" w:themeTint="A6"/>
                <w:lang w:val="en-US"/>
              </w:rPr>
              <w:t>Postal code</w:t>
            </w:r>
            <w:r w:rsidR="000F2544">
              <w:rPr>
                <w:color w:val="595959" w:themeColor="text1" w:themeTint="A6"/>
                <w:lang w:val="en-US"/>
              </w:rPr>
              <w:t xml:space="preserve">: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8" w:name="Texte6"/>
            <w:r w:rsidR="000F2544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8"/>
            <w:r w:rsidR="005E21DB">
              <w:rPr>
                <w:color w:val="595959" w:themeColor="text1" w:themeTint="A6"/>
                <w:lang w:val="en-US"/>
              </w:rPr>
              <w:t xml:space="preserve">                                City: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9" w:name="Texte16"/>
            <w:r w:rsidR="005E21DB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5E21DB">
              <w:rPr>
                <w:noProof/>
                <w:color w:val="595959" w:themeColor="text1" w:themeTint="A6"/>
                <w:lang w:val="en-US"/>
              </w:rPr>
              <w:t> </w:t>
            </w:r>
            <w:r w:rsidR="005E21DB">
              <w:rPr>
                <w:noProof/>
                <w:color w:val="595959" w:themeColor="text1" w:themeTint="A6"/>
                <w:lang w:val="en-US"/>
              </w:rPr>
              <w:t> </w:t>
            </w:r>
            <w:r w:rsidR="005E21DB">
              <w:rPr>
                <w:noProof/>
                <w:color w:val="595959" w:themeColor="text1" w:themeTint="A6"/>
                <w:lang w:val="en-US"/>
              </w:rPr>
              <w:t> </w:t>
            </w:r>
            <w:r w:rsidR="005E21DB">
              <w:rPr>
                <w:noProof/>
                <w:color w:val="595959" w:themeColor="text1" w:themeTint="A6"/>
                <w:lang w:val="en-US"/>
              </w:rPr>
              <w:t> </w:t>
            </w:r>
            <w:r w:rsidR="005E21DB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9"/>
          </w:p>
          <w:p w14:paraId="1A53ADBB" w14:textId="77777777" w:rsidR="002A4F78" w:rsidRPr="008D47BB" w:rsidRDefault="002A4F78" w:rsidP="002A4F78">
            <w:pPr>
              <w:rPr>
                <w:color w:val="595959" w:themeColor="text1" w:themeTint="A6"/>
                <w:lang w:val="en-US"/>
              </w:rPr>
            </w:pPr>
            <w:r w:rsidRPr="008D47BB">
              <w:rPr>
                <w:color w:val="595959" w:themeColor="text1" w:themeTint="A6"/>
                <w:lang w:val="en-US"/>
              </w:rPr>
              <w:t>Country</w:t>
            </w:r>
            <w:r w:rsidR="000F2544">
              <w:rPr>
                <w:color w:val="595959" w:themeColor="text1" w:themeTint="A6"/>
                <w:lang w:val="en-US"/>
              </w:rPr>
              <w:t xml:space="preserve">: 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0F2544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10"/>
          </w:p>
          <w:p w14:paraId="1A53ADBC" w14:textId="77777777" w:rsidR="002A4F78" w:rsidRPr="008D47BB" w:rsidRDefault="002A4F78" w:rsidP="007E1E50">
            <w:pPr>
              <w:rPr>
                <w:color w:val="595959" w:themeColor="text1" w:themeTint="A6"/>
                <w:lang w:val="en-US"/>
              </w:rPr>
            </w:pPr>
            <w:r w:rsidRPr="008D47BB">
              <w:rPr>
                <w:color w:val="595959" w:themeColor="text1" w:themeTint="A6"/>
                <w:lang w:val="en-US"/>
              </w:rPr>
              <w:t>Tel:</w:t>
            </w:r>
            <w:r w:rsidR="000F2544">
              <w:rPr>
                <w:color w:val="595959" w:themeColor="text1" w:themeTint="A6"/>
                <w:lang w:val="en-US"/>
              </w:rPr>
              <w:t xml:space="preserve"> 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1" w:name="Texte8"/>
            <w:r w:rsidR="000F2544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11"/>
            <w:r w:rsidR="007E1E50" w:rsidRPr="008D47BB">
              <w:rPr>
                <w:color w:val="595959" w:themeColor="text1" w:themeTint="A6"/>
                <w:lang w:val="en-US"/>
              </w:rPr>
              <w:t xml:space="preserve">                                              </w:t>
            </w:r>
            <w:r w:rsidRPr="008D47BB">
              <w:rPr>
                <w:color w:val="595959" w:themeColor="text1" w:themeTint="A6"/>
                <w:lang w:val="en-US"/>
              </w:rPr>
              <w:t>E-mail:</w:t>
            </w:r>
            <w:r w:rsidR="000F2544">
              <w:rPr>
                <w:color w:val="595959" w:themeColor="text1" w:themeTint="A6"/>
                <w:lang w:val="en-US"/>
              </w:rPr>
              <w:t xml:space="preserve"> 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2" w:name="Texte9"/>
            <w:r w:rsidR="000F2544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12"/>
            <w:r w:rsidR="000F2544">
              <w:rPr>
                <w:color w:val="595959" w:themeColor="text1" w:themeTint="A6"/>
                <w:lang w:val="en-US"/>
              </w:rPr>
              <w:t xml:space="preserve">   </w:t>
            </w:r>
            <w:r w:rsidR="007E1E50" w:rsidRPr="008D47BB">
              <w:rPr>
                <w:color w:val="595959" w:themeColor="text1" w:themeTint="A6"/>
                <w:lang w:val="en-US"/>
              </w:rPr>
              <w:t xml:space="preserve">                                   </w:t>
            </w:r>
            <w:r w:rsidRPr="008D47BB">
              <w:rPr>
                <w:color w:val="595959" w:themeColor="text1" w:themeTint="A6"/>
                <w:lang w:val="en-US"/>
              </w:rPr>
              <w:t>Fax:</w:t>
            </w:r>
            <w:r w:rsidR="007E1E50" w:rsidRPr="008D47BB">
              <w:rPr>
                <w:color w:val="595959" w:themeColor="text1" w:themeTint="A6"/>
                <w:lang w:val="en-US"/>
              </w:rPr>
              <w:t xml:space="preserve">   </w:t>
            </w:r>
            <w:r w:rsidR="00151623">
              <w:rPr>
                <w:color w:val="595959" w:themeColor="text1" w:themeTint="A6"/>
                <w:lang w:val="en-US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3" w:name="Texte10"/>
            <w:r w:rsidR="000F2544">
              <w:rPr>
                <w:color w:val="595959" w:themeColor="text1" w:themeTint="A6"/>
                <w:lang w:val="en-US"/>
              </w:rPr>
              <w:instrText xml:space="preserve"> FORMTEXT </w:instrText>
            </w:r>
            <w:r w:rsidR="00151623">
              <w:rPr>
                <w:color w:val="595959" w:themeColor="text1" w:themeTint="A6"/>
                <w:lang w:val="en-US"/>
              </w:rPr>
            </w:r>
            <w:r w:rsidR="00151623">
              <w:rPr>
                <w:color w:val="595959" w:themeColor="text1" w:themeTint="A6"/>
                <w:lang w:val="en-US"/>
              </w:rPr>
              <w:fldChar w:fldCharType="separate"/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0F2544">
              <w:rPr>
                <w:noProof/>
                <w:color w:val="595959" w:themeColor="text1" w:themeTint="A6"/>
                <w:lang w:val="en-US"/>
              </w:rPr>
              <w:t> </w:t>
            </w:r>
            <w:r w:rsidR="00151623">
              <w:rPr>
                <w:color w:val="595959" w:themeColor="text1" w:themeTint="A6"/>
                <w:lang w:val="en-US"/>
              </w:rPr>
              <w:fldChar w:fldCharType="end"/>
            </w:r>
            <w:bookmarkEnd w:id="13"/>
          </w:p>
        </w:tc>
      </w:tr>
    </w:tbl>
    <w:p w14:paraId="1A53ADBE" w14:textId="77777777" w:rsidR="00B10122" w:rsidRDefault="00B10122" w:rsidP="002A4F78">
      <w:pPr>
        <w:spacing w:after="0"/>
        <w:rPr>
          <w:sz w:val="24"/>
          <w:szCs w:val="24"/>
          <w:lang w:val="en-US"/>
        </w:rPr>
      </w:pPr>
    </w:p>
    <w:p w14:paraId="1A53ADBF" w14:textId="77777777" w:rsidR="00B10122" w:rsidRDefault="00B10122" w:rsidP="003B25AE">
      <w:pPr>
        <w:spacing w:after="0"/>
        <w:rPr>
          <w:b/>
          <w:sz w:val="28"/>
          <w:szCs w:val="28"/>
          <w:lang w:val="en-US"/>
        </w:rPr>
      </w:pPr>
    </w:p>
    <w:p w14:paraId="1A53ADC0" w14:textId="77777777" w:rsidR="00BB70C1" w:rsidRDefault="00BB70C1" w:rsidP="003B25AE">
      <w:pPr>
        <w:spacing w:after="0"/>
        <w:rPr>
          <w:b/>
          <w:sz w:val="28"/>
          <w:szCs w:val="28"/>
          <w:lang w:val="en-US"/>
        </w:rPr>
      </w:pPr>
    </w:p>
    <w:p w14:paraId="1A53ADC1" w14:textId="77777777" w:rsidR="00AF05FA" w:rsidRDefault="00AF05FA" w:rsidP="00AF05FA">
      <w:pPr>
        <w:spacing w:after="0"/>
        <w:rPr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Parasite</w:t>
      </w:r>
      <w:r w:rsidRPr="008D47BB">
        <w:rPr>
          <w:b/>
          <w:sz w:val="28"/>
          <w:szCs w:val="28"/>
          <w:lang w:val="en-US"/>
        </w:rPr>
        <w:t xml:space="preserve"> material</w:t>
      </w:r>
      <w:r>
        <w:rPr>
          <w:sz w:val="24"/>
          <w:szCs w:val="24"/>
          <w:lang w:val="en-US"/>
        </w:rPr>
        <w:t xml:space="preserve"> </w:t>
      </w:r>
      <w:r w:rsidRPr="001F04D3">
        <w:rPr>
          <w:sz w:val="24"/>
          <w:szCs w:val="24"/>
          <w:lang w:val="en-US"/>
        </w:rPr>
        <w:t>(</w:t>
      </w:r>
      <w:r w:rsidR="00A3108E">
        <w:rPr>
          <w:sz w:val="24"/>
          <w:szCs w:val="24"/>
          <w:lang w:val="en-US"/>
        </w:rPr>
        <w:t>check</w:t>
      </w:r>
      <w:r w:rsidR="00A3108E" w:rsidRPr="001F04D3">
        <w:rPr>
          <w:sz w:val="24"/>
          <w:szCs w:val="24"/>
          <w:lang w:val="en-US"/>
        </w:rPr>
        <w:t xml:space="preserve"> </w:t>
      </w:r>
      <w:r w:rsidRPr="001F04D3">
        <w:rPr>
          <w:sz w:val="24"/>
          <w:szCs w:val="24"/>
          <w:lang w:val="en-US"/>
        </w:rPr>
        <w:t>the box)</w:t>
      </w:r>
    </w:p>
    <w:tbl>
      <w:tblPr>
        <w:tblStyle w:val="Grilledutableau"/>
        <w:tblW w:w="924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2585"/>
        <w:gridCol w:w="2585"/>
      </w:tblGrid>
      <w:tr w:rsidR="008538CE" w14:paraId="1A53ADC6" w14:textId="005ADE54" w:rsidTr="00BC70ED">
        <w:trPr>
          <w:trHeight w:val="649"/>
          <w:jc w:val="center"/>
        </w:trPr>
        <w:tc>
          <w:tcPr>
            <w:tcW w:w="2376" w:type="dxa"/>
            <w:tcBorders>
              <w:top w:val="nil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53ADC2" w14:textId="77777777" w:rsidR="008538CE" w:rsidRPr="00633557" w:rsidRDefault="008538CE" w:rsidP="009969A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53ADC5" w14:textId="77777777" w:rsidR="008538CE" w:rsidRPr="00FF6FFA" w:rsidRDefault="008538CE" w:rsidP="009969AC">
            <w:pPr>
              <w:jc w:val="center"/>
              <w:rPr>
                <w:b/>
                <w:i/>
              </w:rPr>
            </w:pPr>
            <w:r w:rsidRPr="00FF6FFA">
              <w:rPr>
                <w:b/>
                <w:i/>
              </w:rPr>
              <w:t xml:space="preserve">Vespa </w:t>
            </w:r>
            <w:proofErr w:type="spellStart"/>
            <w:r w:rsidRPr="00FF6FFA">
              <w:rPr>
                <w:b/>
                <w:i/>
              </w:rPr>
              <w:t>velutina</w:t>
            </w:r>
            <w:proofErr w:type="spellEnd"/>
          </w:p>
        </w:tc>
        <w:tc>
          <w:tcPr>
            <w:tcW w:w="258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743AA8E" w14:textId="62DAB954" w:rsidR="008538CE" w:rsidRPr="00FF6FFA" w:rsidRDefault="008538CE" w:rsidP="00AF228C">
            <w:pPr>
              <w:jc w:val="center"/>
              <w:rPr>
                <w:b/>
                <w:i/>
              </w:rPr>
            </w:pPr>
            <w:r w:rsidRPr="00AA63BC">
              <w:rPr>
                <w:b/>
                <w:i/>
              </w:rPr>
              <w:t xml:space="preserve">Aethina </w:t>
            </w:r>
            <w:proofErr w:type="spellStart"/>
            <w:r w:rsidRPr="00AA63BC">
              <w:rPr>
                <w:b/>
                <w:i/>
              </w:rPr>
              <w:t>tumida</w:t>
            </w:r>
            <w:proofErr w:type="spellEnd"/>
            <w:r w:rsidRPr="00AA63BC">
              <w:rPr>
                <w:b/>
                <w:i/>
              </w:rPr>
              <w:t>**</w:t>
            </w:r>
          </w:p>
        </w:tc>
        <w:tc>
          <w:tcPr>
            <w:tcW w:w="258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90FDC36" w14:textId="39393672" w:rsidR="008538CE" w:rsidRPr="00AA63BC" w:rsidRDefault="008538CE" w:rsidP="008538C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Tropilaelaps </w:t>
            </w:r>
            <w:proofErr w:type="spellStart"/>
            <w:r w:rsidRPr="00BC70ED">
              <w:rPr>
                <w:b/>
                <w:iCs/>
              </w:rPr>
              <w:t>spp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8538CE" w14:paraId="1A53ADCB" w14:textId="307FD717" w:rsidTr="00BC70ED">
        <w:trPr>
          <w:trHeight w:val="454"/>
          <w:jc w:val="center"/>
        </w:trPr>
        <w:tc>
          <w:tcPr>
            <w:tcW w:w="2376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53ADC7" w14:textId="5BB53F07" w:rsidR="008538CE" w:rsidRPr="00633557" w:rsidRDefault="008538CE" w:rsidP="009969AC">
            <w:pPr>
              <w:jc w:val="center"/>
              <w:rPr>
                <w:sz w:val="24"/>
                <w:szCs w:val="24"/>
                <w:lang w:val="en-US"/>
              </w:rPr>
            </w:pPr>
            <w:r w:rsidRPr="00633557">
              <w:rPr>
                <w:sz w:val="24"/>
                <w:szCs w:val="24"/>
                <w:lang w:val="en-US"/>
              </w:rPr>
              <w:t>Samples/Specimens</w:t>
            </w:r>
          </w:p>
        </w:tc>
        <w:tc>
          <w:tcPr>
            <w:tcW w:w="1701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53ADCA" w14:textId="77777777" w:rsidR="008538CE" w:rsidRDefault="008538CE" w:rsidP="009969A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eACocher20"/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3330E9">
              <w:rPr>
                <w:sz w:val="24"/>
                <w:szCs w:val="24"/>
                <w:lang w:val="en-US"/>
              </w:rPr>
            </w:r>
            <w:r w:rsidR="003330E9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14"/>
          </w:p>
        </w:tc>
        <w:tc>
          <w:tcPr>
            <w:tcW w:w="258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994A33" w14:textId="11621C9C" w:rsidR="008538CE" w:rsidRPr="009D38B6" w:rsidRDefault="008538CE" w:rsidP="00A2122C">
            <w:pPr>
              <w:jc w:val="center"/>
              <w:rPr>
                <w:szCs w:val="24"/>
                <w:lang w:val="en-US"/>
              </w:rPr>
            </w:pPr>
            <w:r w:rsidRPr="009D38B6">
              <w:rPr>
                <w:sz w:val="24"/>
                <w:szCs w:val="24"/>
                <w:lang w:val="en-US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557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3330E9">
              <w:rPr>
                <w:sz w:val="24"/>
                <w:szCs w:val="24"/>
                <w:lang w:val="en-US"/>
              </w:rPr>
            </w:r>
            <w:r w:rsidR="003330E9">
              <w:rPr>
                <w:sz w:val="24"/>
                <w:szCs w:val="24"/>
                <w:lang w:val="en-US"/>
              </w:rPr>
              <w:fldChar w:fldCharType="separate"/>
            </w:r>
            <w:r w:rsidRPr="009D38B6">
              <w:rPr>
                <w:sz w:val="24"/>
                <w:szCs w:val="24"/>
                <w:lang w:val="en-US"/>
              </w:rPr>
              <w:fldChar w:fldCharType="end"/>
            </w:r>
            <w:r w:rsidRPr="00633557">
              <w:rPr>
                <w:sz w:val="24"/>
                <w:szCs w:val="24"/>
                <w:lang w:val="en-US"/>
              </w:rPr>
              <w:t xml:space="preserve"> Adults </w:t>
            </w:r>
            <w:r w:rsidRPr="009D38B6">
              <w:rPr>
                <w:szCs w:val="24"/>
                <w:lang w:val="en-US"/>
              </w:rPr>
              <w:t>(2 specimens)</w:t>
            </w:r>
          </w:p>
          <w:p w14:paraId="11A4D0F8" w14:textId="57B27EF8" w:rsidR="008538CE" w:rsidRPr="00633557" w:rsidRDefault="008538CE" w:rsidP="00A2122C">
            <w:pPr>
              <w:jc w:val="center"/>
              <w:rPr>
                <w:sz w:val="24"/>
                <w:szCs w:val="24"/>
                <w:lang w:val="en-US"/>
              </w:rPr>
            </w:pPr>
            <w:r w:rsidRPr="009D38B6">
              <w:rPr>
                <w:sz w:val="24"/>
                <w:szCs w:val="24"/>
                <w:lang w:val="en-US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557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3330E9">
              <w:rPr>
                <w:sz w:val="24"/>
                <w:szCs w:val="24"/>
                <w:lang w:val="en-US"/>
              </w:rPr>
            </w:r>
            <w:r w:rsidR="003330E9">
              <w:rPr>
                <w:sz w:val="24"/>
                <w:szCs w:val="24"/>
                <w:lang w:val="en-US"/>
              </w:rPr>
              <w:fldChar w:fldCharType="separate"/>
            </w:r>
            <w:r w:rsidRPr="009D38B6">
              <w:rPr>
                <w:sz w:val="24"/>
                <w:szCs w:val="24"/>
                <w:lang w:val="en-US"/>
              </w:rPr>
              <w:fldChar w:fldCharType="end"/>
            </w:r>
            <w:r w:rsidRPr="00633557">
              <w:rPr>
                <w:sz w:val="24"/>
                <w:szCs w:val="24"/>
                <w:lang w:val="en-US"/>
              </w:rPr>
              <w:t xml:space="preserve"> Larvae </w:t>
            </w:r>
            <w:r w:rsidRPr="009D38B6">
              <w:rPr>
                <w:szCs w:val="24"/>
                <w:lang w:val="en-US"/>
              </w:rPr>
              <w:t>(2 specimens)</w:t>
            </w:r>
          </w:p>
        </w:tc>
        <w:tc>
          <w:tcPr>
            <w:tcW w:w="258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36B5C8E" w14:textId="0C7ABB87" w:rsidR="008538CE" w:rsidRPr="009D38B6" w:rsidRDefault="008538CE" w:rsidP="00853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 yet available</w:t>
            </w:r>
          </w:p>
        </w:tc>
      </w:tr>
      <w:tr w:rsidR="008538CE" w14:paraId="1A53ADD0" w14:textId="38CA8D33" w:rsidTr="00BC70ED">
        <w:trPr>
          <w:trHeight w:val="454"/>
          <w:jc w:val="center"/>
        </w:trPr>
        <w:tc>
          <w:tcPr>
            <w:tcW w:w="2376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53ADCC" w14:textId="77777777" w:rsidR="008538CE" w:rsidRPr="00633557" w:rsidRDefault="008538CE" w:rsidP="009969AC">
            <w:pPr>
              <w:jc w:val="center"/>
              <w:rPr>
                <w:sz w:val="24"/>
                <w:szCs w:val="24"/>
                <w:lang w:val="en-US"/>
              </w:rPr>
            </w:pPr>
            <w:r w:rsidRPr="00633557">
              <w:rPr>
                <w:sz w:val="24"/>
                <w:szCs w:val="24"/>
                <w:lang w:val="en-US"/>
              </w:rPr>
              <w:t>PCR positive control *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</w:tcBorders>
            <w:shd w:val="pct10" w:color="auto" w:fill="auto"/>
            <w:vAlign w:val="center"/>
          </w:tcPr>
          <w:p w14:paraId="1A53ADCF" w14:textId="77777777" w:rsidR="008538CE" w:rsidRDefault="008538CE" w:rsidP="009969A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85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95053F" w14:textId="27739B90" w:rsidR="008538CE" w:rsidRDefault="008538CE" w:rsidP="009969A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3330E9">
              <w:rPr>
                <w:sz w:val="24"/>
                <w:szCs w:val="24"/>
                <w:lang w:val="en-US"/>
              </w:rPr>
            </w:r>
            <w:r w:rsidR="003330E9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585" w:type="dxa"/>
            <w:tcBorders>
              <w:top w:val="single" w:sz="4" w:space="0" w:color="808080" w:themeColor="background1" w:themeShade="80"/>
            </w:tcBorders>
            <w:vAlign w:val="center"/>
          </w:tcPr>
          <w:p w14:paraId="4D97C0A8" w14:textId="1E81B7EA" w:rsidR="008538CE" w:rsidRDefault="008538CE" w:rsidP="00853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3330E9">
              <w:rPr>
                <w:sz w:val="24"/>
                <w:szCs w:val="24"/>
                <w:lang w:val="en-US"/>
              </w:rPr>
            </w:r>
            <w:r w:rsidR="003330E9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0BD88546" w14:textId="77777777" w:rsidR="004C667C" w:rsidRDefault="004C667C" w:rsidP="00B22607">
      <w:pPr>
        <w:spacing w:after="0"/>
        <w:rPr>
          <w:sz w:val="16"/>
          <w:szCs w:val="16"/>
          <w:lang w:val="en-US"/>
        </w:rPr>
      </w:pPr>
    </w:p>
    <w:p w14:paraId="309F4470" w14:textId="73076F71" w:rsidR="00FB46E8" w:rsidRDefault="00FB46E8" w:rsidP="00B22607">
      <w:pPr>
        <w:spacing w:after="0"/>
        <w:rPr>
          <w:sz w:val="16"/>
          <w:szCs w:val="16"/>
          <w:lang w:val="en-US"/>
        </w:rPr>
      </w:pPr>
      <w:r w:rsidRPr="00AA63BC">
        <w:rPr>
          <w:sz w:val="16"/>
          <w:szCs w:val="16"/>
          <w:lang w:val="en-US"/>
        </w:rPr>
        <w:t xml:space="preserve">* </w:t>
      </w:r>
      <w:r w:rsidR="008538CE">
        <w:rPr>
          <w:sz w:val="16"/>
          <w:szCs w:val="16"/>
          <w:lang w:val="en-US"/>
        </w:rPr>
        <w:t xml:space="preserve">Real-time </w:t>
      </w:r>
      <w:r w:rsidRPr="00AA63BC">
        <w:rPr>
          <w:sz w:val="16"/>
          <w:szCs w:val="16"/>
          <w:lang w:val="en-US"/>
        </w:rPr>
        <w:t xml:space="preserve">PCR positive control for </w:t>
      </w:r>
      <w:r w:rsidRPr="00AA63BC">
        <w:rPr>
          <w:i/>
          <w:sz w:val="16"/>
          <w:szCs w:val="16"/>
          <w:lang w:val="en-US"/>
        </w:rPr>
        <w:t xml:space="preserve">Aethina </w:t>
      </w:r>
      <w:proofErr w:type="spellStart"/>
      <w:r w:rsidRPr="00AA63BC">
        <w:rPr>
          <w:i/>
          <w:sz w:val="16"/>
          <w:szCs w:val="16"/>
          <w:lang w:val="en-US"/>
        </w:rPr>
        <w:t>tumida</w:t>
      </w:r>
      <w:proofErr w:type="spellEnd"/>
      <w:r w:rsidRPr="00AA63BC">
        <w:rPr>
          <w:sz w:val="16"/>
          <w:szCs w:val="16"/>
          <w:lang w:val="en-US"/>
        </w:rPr>
        <w:t xml:space="preserve"> is the </w:t>
      </w:r>
      <w:proofErr w:type="spellStart"/>
      <w:r w:rsidRPr="00AA63BC">
        <w:rPr>
          <w:sz w:val="16"/>
          <w:szCs w:val="16"/>
          <w:lang w:val="en-US"/>
        </w:rPr>
        <w:t>pCRII</w:t>
      </w:r>
      <w:proofErr w:type="spellEnd"/>
      <w:r w:rsidRPr="00AA63BC">
        <w:rPr>
          <w:sz w:val="16"/>
          <w:szCs w:val="16"/>
          <w:lang w:val="en-US"/>
        </w:rPr>
        <w:t xml:space="preserve"> Topo vector containing </w:t>
      </w:r>
      <w:r w:rsidR="00D762C8">
        <w:rPr>
          <w:sz w:val="16"/>
          <w:szCs w:val="16"/>
          <w:lang w:val="en-US"/>
        </w:rPr>
        <w:t xml:space="preserve">a part of </w:t>
      </w:r>
      <w:r w:rsidRPr="00633557">
        <w:rPr>
          <w:sz w:val="16"/>
          <w:szCs w:val="16"/>
          <w:lang w:val="en-US"/>
        </w:rPr>
        <w:t>the COI gene of a</w:t>
      </w:r>
      <w:r w:rsidR="00C0303B" w:rsidRPr="00633557">
        <w:rPr>
          <w:sz w:val="16"/>
          <w:szCs w:val="16"/>
          <w:lang w:val="en-US"/>
        </w:rPr>
        <w:t>n</w:t>
      </w:r>
      <w:r w:rsidRPr="00633557">
        <w:rPr>
          <w:sz w:val="16"/>
          <w:szCs w:val="16"/>
          <w:lang w:val="en-US"/>
        </w:rPr>
        <w:t xml:space="preserve"> </w:t>
      </w:r>
      <w:r w:rsidR="00C0303B" w:rsidRPr="00633557">
        <w:rPr>
          <w:sz w:val="16"/>
          <w:szCs w:val="16"/>
          <w:lang w:val="en-US"/>
        </w:rPr>
        <w:t xml:space="preserve">adult </w:t>
      </w:r>
      <w:r w:rsidRPr="00633557">
        <w:rPr>
          <w:sz w:val="16"/>
          <w:szCs w:val="16"/>
          <w:lang w:val="en-US"/>
        </w:rPr>
        <w:t>specimen</w:t>
      </w:r>
      <w:r w:rsidR="00AF228C" w:rsidRPr="00633557">
        <w:rPr>
          <w:sz w:val="16"/>
          <w:szCs w:val="16"/>
          <w:lang w:val="en-US"/>
        </w:rPr>
        <w:t>.</w:t>
      </w:r>
      <w:r w:rsidRPr="00633557">
        <w:rPr>
          <w:sz w:val="16"/>
          <w:szCs w:val="16"/>
          <w:lang w:val="en-US"/>
        </w:rPr>
        <w:t xml:space="preserve"> </w:t>
      </w:r>
    </w:p>
    <w:p w14:paraId="524F906B" w14:textId="5F1E57E9" w:rsidR="008538CE" w:rsidRPr="00633557" w:rsidRDefault="008538CE" w:rsidP="00B22607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* Co</w:t>
      </w:r>
      <w:r w:rsidR="000A6C01">
        <w:rPr>
          <w:sz w:val="16"/>
          <w:szCs w:val="16"/>
          <w:lang w:val="en-US"/>
        </w:rPr>
        <w:t>n</w:t>
      </w:r>
      <w:r>
        <w:rPr>
          <w:sz w:val="16"/>
          <w:szCs w:val="16"/>
          <w:lang w:val="en-US"/>
        </w:rPr>
        <w:t xml:space="preserve">ventional PCR positive control for </w:t>
      </w:r>
      <w:r w:rsidRPr="008538CE">
        <w:rPr>
          <w:i/>
          <w:sz w:val="16"/>
          <w:szCs w:val="16"/>
          <w:lang w:val="en-US"/>
        </w:rPr>
        <w:t>Tropilaelaps</w:t>
      </w:r>
      <w:r>
        <w:rPr>
          <w:sz w:val="16"/>
          <w:szCs w:val="16"/>
          <w:lang w:val="en-US"/>
        </w:rPr>
        <w:t xml:space="preserve"> spp. </w:t>
      </w:r>
      <w:r w:rsidR="000A6C01">
        <w:rPr>
          <w:sz w:val="16"/>
          <w:szCs w:val="16"/>
          <w:lang w:val="en-US"/>
        </w:rPr>
        <w:t>i</w:t>
      </w:r>
      <w:r>
        <w:rPr>
          <w:sz w:val="16"/>
          <w:szCs w:val="16"/>
          <w:lang w:val="en-US"/>
        </w:rPr>
        <w:t xml:space="preserve">s </w:t>
      </w:r>
      <w:r w:rsidR="00D762C8">
        <w:rPr>
          <w:sz w:val="16"/>
          <w:szCs w:val="16"/>
          <w:lang w:val="en-US"/>
        </w:rPr>
        <w:t xml:space="preserve">the </w:t>
      </w:r>
      <w:proofErr w:type="spellStart"/>
      <w:r w:rsidR="00D762C8">
        <w:rPr>
          <w:sz w:val="16"/>
          <w:szCs w:val="16"/>
          <w:lang w:val="en-US"/>
        </w:rPr>
        <w:t>pGEM</w:t>
      </w:r>
      <w:proofErr w:type="spellEnd"/>
      <w:r w:rsidR="00D762C8">
        <w:rPr>
          <w:sz w:val="16"/>
          <w:szCs w:val="16"/>
          <w:lang w:val="en-US"/>
        </w:rPr>
        <w:t xml:space="preserve"> Teasy® </w:t>
      </w:r>
      <w:r>
        <w:rPr>
          <w:sz w:val="16"/>
          <w:szCs w:val="16"/>
          <w:lang w:val="en-US"/>
        </w:rPr>
        <w:t xml:space="preserve">vector containing a part of the COI gene of adult specimens. </w:t>
      </w:r>
    </w:p>
    <w:p w14:paraId="6989DC14" w14:textId="210377FD" w:rsidR="00C0303B" w:rsidRPr="00B22607" w:rsidRDefault="00C0303B" w:rsidP="00B22607">
      <w:pPr>
        <w:spacing w:after="0"/>
        <w:rPr>
          <w:sz w:val="16"/>
          <w:szCs w:val="16"/>
          <w:lang w:val="en-US"/>
        </w:rPr>
      </w:pPr>
      <w:r w:rsidRPr="00633557">
        <w:rPr>
          <w:sz w:val="16"/>
          <w:szCs w:val="16"/>
          <w:lang w:val="en-US"/>
        </w:rPr>
        <w:t>** Reference material for extraction positive control could be provided on request</w:t>
      </w:r>
      <w:r w:rsidR="004925DE" w:rsidRPr="00633557">
        <w:rPr>
          <w:sz w:val="16"/>
          <w:szCs w:val="16"/>
          <w:lang w:val="en-US"/>
        </w:rPr>
        <w:t>.</w:t>
      </w:r>
      <w:r w:rsidR="00A2122C" w:rsidRPr="00633557">
        <w:rPr>
          <w:sz w:val="16"/>
          <w:szCs w:val="16"/>
          <w:lang w:val="en-US"/>
        </w:rPr>
        <w:t xml:space="preserve"> </w:t>
      </w:r>
      <w:r w:rsidR="001A2F93" w:rsidRPr="00633557">
        <w:rPr>
          <w:sz w:val="16"/>
          <w:szCs w:val="16"/>
          <w:lang w:val="en-US"/>
        </w:rPr>
        <w:t xml:space="preserve">Specimens of </w:t>
      </w:r>
      <w:r w:rsidR="001A2F93" w:rsidRPr="00633557">
        <w:rPr>
          <w:i/>
          <w:sz w:val="16"/>
          <w:szCs w:val="16"/>
          <w:lang w:val="en-US"/>
        </w:rPr>
        <w:t xml:space="preserve">A. </w:t>
      </w:r>
      <w:proofErr w:type="spellStart"/>
      <w:r w:rsidR="001A2F93" w:rsidRPr="00633557">
        <w:rPr>
          <w:i/>
          <w:sz w:val="16"/>
          <w:szCs w:val="16"/>
          <w:lang w:val="en-US"/>
        </w:rPr>
        <w:t>tumida</w:t>
      </w:r>
      <w:proofErr w:type="spellEnd"/>
      <w:r w:rsidR="001A2F93" w:rsidRPr="00633557">
        <w:rPr>
          <w:i/>
          <w:sz w:val="16"/>
          <w:szCs w:val="16"/>
          <w:lang w:val="en-US"/>
        </w:rPr>
        <w:t xml:space="preserve"> </w:t>
      </w:r>
      <w:r w:rsidR="001A2F93" w:rsidRPr="00633557">
        <w:rPr>
          <w:sz w:val="16"/>
          <w:szCs w:val="16"/>
          <w:lang w:val="en-US"/>
        </w:rPr>
        <w:t>provided subject to availability</w:t>
      </w:r>
      <w:r w:rsidR="004F3CBE" w:rsidRPr="00633557">
        <w:rPr>
          <w:sz w:val="16"/>
          <w:szCs w:val="16"/>
          <w:lang w:val="en-US"/>
        </w:rPr>
        <w:t xml:space="preserve"> </w:t>
      </w:r>
      <w:r w:rsidR="00E3592E" w:rsidRPr="00633557">
        <w:rPr>
          <w:sz w:val="16"/>
          <w:szCs w:val="16"/>
          <w:lang w:val="en-US"/>
        </w:rPr>
        <w:t>and limited to one request per laboratory per year.</w:t>
      </w:r>
    </w:p>
    <w:p w14:paraId="1A53ADD2" w14:textId="77777777" w:rsidR="00AF05FA" w:rsidRPr="00B22607" w:rsidRDefault="007A762A" w:rsidP="00AF05FA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</w:t>
      </w:r>
    </w:p>
    <w:p w14:paraId="1A53ADD3" w14:textId="77777777" w:rsidR="00042265" w:rsidRDefault="0004226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14:paraId="14161023" w14:textId="3774B5F6" w:rsidR="009D38B6" w:rsidRDefault="009D38B6" w:rsidP="00B10122">
      <w:pPr>
        <w:spacing w:after="0"/>
        <w:rPr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color w:val="1F497D" w:themeColor="text2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5688E68" wp14:editId="4B0FEB11">
            <wp:simplePos x="0" y="0"/>
            <wp:positionH relativeFrom="column">
              <wp:posOffset>4991100</wp:posOffset>
            </wp:positionH>
            <wp:positionV relativeFrom="paragraph">
              <wp:posOffset>132715</wp:posOffset>
            </wp:positionV>
            <wp:extent cx="1600200" cy="773430"/>
            <wp:effectExtent l="0" t="0" r="0" b="762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LRUE_V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F07D06B" wp14:editId="6B669847">
            <wp:extent cx="1008339" cy="857250"/>
            <wp:effectExtent l="0" t="0" r="190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ns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509" cy="87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EF649" w14:textId="77777777" w:rsidR="009D38B6" w:rsidRDefault="009D38B6" w:rsidP="00B10122">
      <w:pPr>
        <w:spacing w:after="0"/>
        <w:rPr>
          <w:b/>
          <w:sz w:val="28"/>
          <w:szCs w:val="28"/>
          <w:lang w:val="en-US"/>
        </w:rPr>
      </w:pPr>
    </w:p>
    <w:p w14:paraId="37F42FBB" w14:textId="77777777" w:rsidR="009D38B6" w:rsidRDefault="009D38B6" w:rsidP="00B10122">
      <w:pPr>
        <w:spacing w:after="0"/>
        <w:rPr>
          <w:b/>
          <w:sz w:val="28"/>
          <w:szCs w:val="28"/>
          <w:lang w:val="en-US"/>
        </w:rPr>
      </w:pPr>
    </w:p>
    <w:p w14:paraId="564F1EE2" w14:textId="77777777" w:rsidR="009D38B6" w:rsidRDefault="009D38B6" w:rsidP="00B10122">
      <w:pPr>
        <w:spacing w:after="0"/>
        <w:rPr>
          <w:b/>
          <w:sz w:val="28"/>
          <w:szCs w:val="28"/>
          <w:lang w:val="en-US"/>
        </w:rPr>
      </w:pPr>
    </w:p>
    <w:p w14:paraId="1A53ADD4" w14:textId="4C0E2931" w:rsidR="00B10122" w:rsidRPr="003B25AE" w:rsidRDefault="00B10122" w:rsidP="00B10122">
      <w:pPr>
        <w:spacing w:after="0"/>
        <w:rPr>
          <w:b/>
          <w:sz w:val="24"/>
          <w:szCs w:val="24"/>
          <w:lang w:val="en-US"/>
        </w:rPr>
      </w:pPr>
      <w:r w:rsidRPr="008D47BB">
        <w:rPr>
          <w:b/>
          <w:sz w:val="28"/>
          <w:szCs w:val="28"/>
          <w:lang w:val="en-US"/>
        </w:rPr>
        <w:t>Bacterial and viral material</w:t>
      </w:r>
      <w:r w:rsidRPr="001F04D3">
        <w:rPr>
          <w:sz w:val="24"/>
          <w:szCs w:val="24"/>
          <w:lang w:val="en-US"/>
        </w:rPr>
        <w:t xml:space="preserve"> (</w:t>
      </w:r>
      <w:r w:rsidR="00A3108E">
        <w:rPr>
          <w:sz w:val="24"/>
          <w:szCs w:val="24"/>
          <w:lang w:val="en-US"/>
        </w:rPr>
        <w:t>check</w:t>
      </w:r>
      <w:r w:rsidR="00A3108E" w:rsidRPr="001F04D3">
        <w:rPr>
          <w:sz w:val="24"/>
          <w:szCs w:val="24"/>
          <w:lang w:val="en-US"/>
        </w:rPr>
        <w:t xml:space="preserve"> </w:t>
      </w:r>
      <w:r w:rsidRPr="001F04D3">
        <w:rPr>
          <w:sz w:val="24"/>
          <w:szCs w:val="24"/>
          <w:lang w:val="en-US"/>
        </w:rPr>
        <w:t>the box)</w:t>
      </w: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04"/>
        <w:gridCol w:w="1015"/>
        <w:gridCol w:w="1019"/>
        <w:gridCol w:w="976"/>
        <w:gridCol w:w="1207"/>
        <w:gridCol w:w="1192"/>
        <w:gridCol w:w="985"/>
        <w:gridCol w:w="991"/>
        <w:gridCol w:w="194"/>
        <w:gridCol w:w="799"/>
      </w:tblGrid>
      <w:tr w:rsidR="00990DB7" w14:paraId="1A53ADD8" w14:textId="77777777" w:rsidTr="005E19DF">
        <w:trPr>
          <w:trHeight w:val="674"/>
        </w:trPr>
        <w:tc>
          <w:tcPr>
            <w:tcW w:w="1078" w:type="pct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D5" w14:textId="77777777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BBA080" w14:textId="102B759D" w:rsidR="00990DB7" w:rsidRDefault="00990DB7" w:rsidP="00B1012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Paenibacillus</w:t>
            </w:r>
            <w:proofErr w:type="spellEnd"/>
            <w:r w:rsidRPr="00FF6FF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F6FFA">
              <w:rPr>
                <w:b/>
                <w:i/>
                <w:sz w:val="24"/>
                <w:szCs w:val="24"/>
              </w:rPr>
              <w:t>larvae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FF6FFA">
              <w:rPr>
                <w:sz w:val="24"/>
                <w:szCs w:val="24"/>
              </w:rPr>
              <w:t>(AFB)</w:t>
            </w:r>
          </w:p>
        </w:tc>
        <w:tc>
          <w:tcPr>
            <w:tcW w:w="1948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D7" w14:textId="3723D553" w:rsidR="00990DB7" w:rsidRPr="00FF6FFA" w:rsidRDefault="00990DB7" w:rsidP="00B1012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Melissococcus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F6FFA">
              <w:rPr>
                <w:b/>
                <w:i/>
                <w:sz w:val="24"/>
                <w:szCs w:val="24"/>
              </w:rPr>
              <w:t>pluton</w:t>
            </w:r>
            <w:r>
              <w:rPr>
                <w:b/>
                <w:i/>
                <w:sz w:val="24"/>
                <w:szCs w:val="24"/>
              </w:rPr>
              <w:t>ius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FF6FFA">
              <w:rPr>
                <w:sz w:val="24"/>
                <w:szCs w:val="24"/>
              </w:rPr>
              <w:t>(EFB)</w:t>
            </w:r>
          </w:p>
        </w:tc>
      </w:tr>
      <w:tr w:rsidR="00990DB7" w14:paraId="1A53ADDC" w14:textId="77777777" w:rsidTr="005E19DF">
        <w:trPr>
          <w:trHeight w:val="454"/>
        </w:trPr>
        <w:tc>
          <w:tcPr>
            <w:tcW w:w="10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D9" w14:textId="77777777" w:rsidR="00990DB7" w:rsidRDefault="00990DB7" w:rsidP="00012C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Bacterial colonies</w:t>
            </w:r>
          </w:p>
        </w:tc>
        <w:tc>
          <w:tcPr>
            <w:tcW w:w="1974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6B6B9C" w14:textId="53F47FDF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4"/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3330E9">
              <w:rPr>
                <w:sz w:val="24"/>
                <w:szCs w:val="24"/>
                <w:lang w:val="en-US"/>
              </w:rPr>
            </w:r>
            <w:r w:rsidR="003330E9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15"/>
          </w:p>
        </w:tc>
        <w:tc>
          <w:tcPr>
            <w:tcW w:w="1948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53ADDB" w14:textId="5D09360D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aseACocher46"/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3330E9">
              <w:rPr>
                <w:sz w:val="24"/>
                <w:szCs w:val="24"/>
                <w:lang w:val="en-US"/>
              </w:rPr>
            </w:r>
            <w:r w:rsidR="003330E9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16"/>
          </w:p>
        </w:tc>
      </w:tr>
      <w:tr w:rsidR="00990DB7" w14:paraId="1A53ADE0" w14:textId="77777777" w:rsidTr="005E19DF">
        <w:trPr>
          <w:trHeight w:val="454"/>
        </w:trPr>
        <w:tc>
          <w:tcPr>
            <w:tcW w:w="10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DD" w14:textId="3859E71E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PCR positive control*</w:t>
            </w:r>
          </w:p>
        </w:tc>
        <w:tc>
          <w:tcPr>
            <w:tcW w:w="1974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215267" w14:textId="160F232D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8"/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3330E9">
              <w:rPr>
                <w:sz w:val="24"/>
                <w:szCs w:val="24"/>
                <w:lang w:val="en-US"/>
              </w:rPr>
            </w:r>
            <w:r w:rsidR="003330E9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17"/>
          </w:p>
        </w:tc>
        <w:tc>
          <w:tcPr>
            <w:tcW w:w="1948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DF" w14:textId="450C262C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9"/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3330E9">
              <w:rPr>
                <w:sz w:val="24"/>
                <w:szCs w:val="24"/>
                <w:lang w:val="en-US"/>
              </w:rPr>
            </w:r>
            <w:r w:rsidR="003330E9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18"/>
          </w:p>
        </w:tc>
      </w:tr>
      <w:tr w:rsidR="00990DB7" w14:paraId="1A53ADE9" w14:textId="77777777" w:rsidTr="00990DB7">
        <w:trPr>
          <w:trHeight w:val="116"/>
        </w:trPr>
        <w:tc>
          <w:tcPr>
            <w:tcW w:w="10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A53ADE1" w14:textId="77777777" w:rsidR="00990DB7" w:rsidRPr="004E2ED4" w:rsidRDefault="00990DB7" w:rsidP="00B1012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5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A53ADE2" w14:textId="77777777" w:rsidR="00990DB7" w:rsidRPr="004E2ED4" w:rsidRDefault="00990DB7" w:rsidP="00B101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A53ADE3" w14:textId="77777777" w:rsidR="00990DB7" w:rsidRPr="004E2ED4" w:rsidRDefault="00990DB7" w:rsidP="00B101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A53ADE4" w14:textId="77777777" w:rsidR="00990DB7" w:rsidRPr="004E2ED4" w:rsidRDefault="00990DB7" w:rsidP="00B101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BB2056C" w14:textId="77777777" w:rsidR="00990DB7" w:rsidRPr="004E2ED4" w:rsidRDefault="00990DB7" w:rsidP="00B101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A53ADE5" w14:textId="5F633340" w:rsidR="00990DB7" w:rsidRPr="004E2ED4" w:rsidRDefault="00990DB7" w:rsidP="00B101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A53ADE6" w14:textId="77777777" w:rsidR="00990DB7" w:rsidRPr="004E2ED4" w:rsidRDefault="00990DB7" w:rsidP="00B101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A53ADE7" w14:textId="77777777" w:rsidR="00990DB7" w:rsidRPr="004E2ED4" w:rsidRDefault="00990DB7" w:rsidP="00B101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A53ADE8" w14:textId="77777777" w:rsidR="00990DB7" w:rsidRPr="004E2ED4" w:rsidRDefault="00990DB7" w:rsidP="00B1012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0DB7" w14:paraId="1A53ADF2" w14:textId="77777777" w:rsidTr="009D38B6">
        <w:trPr>
          <w:trHeight w:val="454"/>
        </w:trPr>
        <w:tc>
          <w:tcPr>
            <w:tcW w:w="1078" w:type="pct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EA" w14:textId="77777777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EB" w14:textId="77777777" w:rsidR="00990DB7" w:rsidRPr="00564BBE" w:rsidRDefault="00990DB7" w:rsidP="00B10122">
            <w:pPr>
              <w:jc w:val="center"/>
              <w:rPr>
                <w:b/>
                <w:sz w:val="28"/>
                <w:szCs w:val="28"/>
              </w:rPr>
            </w:pPr>
            <w:r w:rsidRPr="00564BBE">
              <w:rPr>
                <w:b/>
                <w:sz w:val="28"/>
                <w:szCs w:val="28"/>
              </w:rPr>
              <w:t>ABPV</w:t>
            </w:r>
          </w:p>
        </w:tc>
        <w:tc>
          <w:tcPr>
            <w:tcW w:w="4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EC" w14:textId="6C0442F3" w:rsidR="00990DB7" w:rsidRPr="00564BBE" w:rsidRDefault="00990DB7" w:rsidP="00B10122">
            <w:pPr>
              <w:jc w:val="center"/>
              <w:rPr>
                <w:b/>
                <w:sz w:val="28"/>
                <w:szCs w:val="28"/>
              </w:rPr>
            </w:pPr>
            <w:r w:rsidRPr="00564BBE">
              <w:rPr>
                <w:b/>
                <w:sz w:val="28"/>
                <w:szCs w:val="28"/>
              </w:rPr>
              <w:t>BQCV</w:t>
            </w:r>
          </w:p>
        </w:tc>
        <w:tc>
          <w:tcPr>
            <w:tcW w:w="4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ED" w14:textId="7A894CB9" w:rsidR="00990DB7" w:rsidRPr="00564BBE" w:rsidRDefault="00990DB7" w:rsidP="00B10122">
            <w:pPr>
              <w:jc w:val="center"/>
              <w:rPr>
                <w:b/>
                <w:sz w:val="28"/>
                <w:szCs w:val="28"/>
              </w:rPr>
            </w:pPr>
            <w:r w:rsidRPr="00564BBE">
              <w:rPr>
                <w:b/>
                <w:sz w:val="28"/>
                <w:szCs w:val="28"/>
              </w:rPr>
              <w:t>CBPV</w:t>
            </w:r>
          </w:p>
        </w:tc>
        <w:tc>
          <w:tcPr>
            <w:tcW w:w="5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D7F279" w14:textId="32CD042D" w:rsidR="00990DB7" w:rsidRPr="00564BBE" w:rsidRDefault="00990DB7" w:rsidP="00B10122">
            <w:pPr>
              <w:jc w:val="center"/>
              <w:rPr>
                <w:b/>
                <w:sz w:val="28"/>
                <w:szCs w:val="28"/>
              </w:rPr>
            </w:pPr>
            <w:r w:rsidRPr="009D38B6">
              <w:rPr>
                <w:b/>
                <w:sz w:val="28"/>
                <w:szCs w:val="28"/>
              </w:rPr>
              <w:t>DWV-A</w:t>
            </w:r>
          </w:p>
        </w:tc>
        <w:tc>
          <w:tcPr>
            <w:tcW w:w="5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A53ADEE" w14:textId="00515D81" w:rsidR="00990DB7" w:rsidRPr="00C33319" w:rsidRDefault="00990DB7">
            <w:pPr>
              <w:jc w:val="center"/>
              <w:rPr>
                <w:b/>
                <w:sz w:val="28"/>
                <w:szCs w:val="28"/>
              </w:rPr>
            </w:pPr>
            <w:r w:rsidRPr="009D38B6">
              <w:rPr>
                <w:b/>
                <w:sz w:val="28"/>
                <w:szCs w:val="28"/>
              </w:rPr>
              <w:t>DWV-B</w:t>
            </w:r>
          </w:p>
        </w:tc>
        <w:tc>
          <w:tcPr>
            <w:tcW w:w="4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EF" w14:textId="4C7CE0EC" w:rsidR="00990DB7" w:rsidRPr="00564BBE" w:rsidRDefault="00990DB7" w:rsidP="00B10122">
            <w:pPr>
              <w:jc w:val="center"/>
              <w:rPr>
                <w:b/>
                <w:sz w:val="28"/>
                <w:szCs w:val="28"/>
              </w:rPr>
            </w:pPr>
            <w:r w:rsidRPr="00564BBE">
              <w:rPr>
                <w:b/>
                <w:sz w:val="28"/>
                <w:szCs w:val="28"/>
              </w:rPr>
              <w:t>SBV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F0" w14:textId="6DCDAD60" w:rsidR="00990DB7" w:rsidRPr="00564BBE" w:rsidRDefault="00990DB7" w:rsidP="00B10122">
            <w:pPr>
              <w:jc w:val="center"/>
              <w:rPr>
                <w:b/>
                <w:sz w:val="28"/>
                <w:szCs w:val="28"/>
              </w:rPr>
            </w:pPr>
            <w:r w:rsidRPr="00564BBE">
              <w:rPr>
                <w:b/>
                <w:sz w:val="28"/>
                <w:szCs w:val="28"/>
              </w:rPr>
              <w:t>IAPV</w:t>
            </w:r>
          </w:p>
        </w:tc>
        <w:tc>
          <w:tcPr>
            <w:tcW w:w="465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F1" w14:textId="06813CD5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 w:rsidRPr="00564BBE">
              <w:rPr>
                <w:b/>
                <w:sz w:val="28"/>
                <w:szCs w:val="28"/>
              </w:rPr>
              <w:t>KBV</w:t>
            </w:r>
          </w:p>
        </w:tc>
      </w:tr>
      <w:tr w:rsidR="00990DB7" w14:paraId="1A53ADFB" w14:textId="77777777" w:rsidTr="009D38B6">
        <w:trPr>
          <w:trHeight w:val="454"/>
        </w:trPr>
        <w:tc>
          <w:tcPr>
            <w:tcW w:w="10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F3" w14:textId="60567F5A" w:rsidR="00990DB7" w:rsidRDefault="00990DB7" w:rsidP="005E19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PCR positive control*</w:t>
            </w:r>
          </w:p>
        </w:tc>
        <w:tc>
          <w:tcPr>
            <w:tcW w:w="4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A53ADF4" w14:textId="286DBC0D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A53ADF5" w14:textId="31118D50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A53ADF6" w14:textId="0E5C7EA8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9A9BA08" w14:textId="03C090FB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A53ADF7" w14:textId="043B5377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A53ADF8" w14:textId="425BA253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F9" w14:textId="1C0140A1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3330E9">
              <w:rPr>
                <w:sz w:val="24"/>
                <w:szCs w:val="24"/>
                <w:lang w:val="en-US"/>
              </w:rPr>
            </w:r>
            <w:r w:rsidR="003330E9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65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FA" w14:textId="5EB3FDD4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3330E9">
              <w:rPr>
                <w:sz w:val="24"/>
                <w:szCs w:val="24"/>
                <w:lang w:val="en-US"/>
              </w:rPr>
            </w:r>
            <w:r w:rsidR="003330E9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90DB7" w14:paraId="1A53AE04" w14:textId="77777777" w:rsidTr="005E19DF">
        <w:trPr>
          <w:trHeight w:val="454"/>
        </w:trPr>
        <w:tc>
          <w:tcPr>
            <w:tcW w:w="10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FC" w14:textId="5023DD9A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DNA </w:t>
            </w:r>
            <w:r>
              <w:rPr>
                <w:sz w:val="24"/>
                <w:szCs w:val="24"/>
                <w:lang w:val="en-US"/>
              </w:rPr>
              <w:br/>
              <w:t>for standard curve**</w:t>
            </w:r>
          </w:p>
        </w:tc>
        <w:tc>
          <w:tcPr>
            <w:tcW w:w="4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A53ADFD" w14:textId="0DE16BAD" w:rsidR="00990DB7" w:rsidRPr="00F61421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 w:rsidRPr="00F61421">
              <w:rPr>
                <w:sz w:val="24"/>
                <w:szCs w:val="24"/>
                <w:lang w:val="en-US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21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3330E9">
              <w:rPr>
                <w:sz w:val="24"/>
                <w:szCs w:val="24"/>
                <w:lang w:val="en-US"/>
              </w:rPr>
            </w:r>
            <w:r w:rsidR="003330E9">
              <w:rPr>
                <w:sz w:val="24"/>
                <w:szCs w:val="24"/>
                <w:lang w:val="en-US"/>
              </w:rPr>
              <w:fldChar w:fldCharType="separate"/>
            </w:r>
            <w:r w:rsidRPr="00F61421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3ADFE" w14:textId="7FA0A7FC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 w:rsidRPr="00F61421">
              <w:rPr>
                <w:sz w:val="24"/>
                <w:szCs w:val="24"/>
                <w:lang w:val="en-US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421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3330E9">
              <w:rPr>
                <w:sz w:val="24"/>
                <w:szCs w:val="24"/>
                <w:lang w:val="en-US"/>
              </w:rPr>
            </w:r>
            <w:r w:rsidR="003330E9">
              <w:rPr>
                <w:sz w:val="24"/>
                <w:szCs w:val="24"/>
                <w:lang w:val="en-US"/>
              </w:rPr>
              <w:fldChar w:fldCharType="separate"/>
            </w:r>
            <w:r w:rsidRPr="00F61421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A53ADFF" w14:textId="6FEBC35B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3330E9">
              <w:rPr>
                <w:sz w:val="24"/>
                <w:szCs w:val="24"/>
                <w:lang w:val="en-US"/>
              </w:rPr>
            </w:r>
            <w:r w:rsidR="003330E9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73DE31" w14:textId="12CB74D7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3330E9">
              <w:rPr>
                <w:sz w:val="24"/>
                <w:szCs w:val="24"/>
                <w:lang w:val="en-US"/>
              </w:rPr>
            </w:r>
            <w:r w:rsidR="003330E9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53AE00" w14:textId="389CCE91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3330E9">
              <w:rPr>
                <w:sz w:val="24"/>
                <w:szCs w:val="24"/>
                <w:lang w:val="en-US"/>
              </w:rPr>
            </w:r>
            <w:r w:rsidR="003330E9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53AE01" w14:textId="0AD09906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3330E9">
              <w:rPr>
                <w:sz w:val="24"/>
                <w:szCs w:val="24"/>
                <w:lang w:val="en-US"/>
              </w:rPr>
            </w:r>
            <w:r w:rsidR="003330E9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0" w:color="auto" w:fill="FFFFFF" w:themeFill="background1"/>
            <w:vAlign w:val="center"/>
          </w:tcPr>
          <w:p w14:paraId="1A53AE02" w14:textId="42B279BD" w:rsidR="00990DB7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0" w:color="auto" w:fill="FFFFFF" w:themeFill="background1"/>
            <w:vAlign w:val="center"/>
          </w:tcPr>
          <w:p w14:paraId="1A53AE03" w14:textId="53F50EEB" w:rsidR="00990DB7" w:rsidRPr="00F61421" w:rsidRDefault="00990DB7" w:rsidP="00B1012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1A53AE05" w14:textId="14B9EDAD" w:rsidR="00B10122" w:rsidRPr="00B22607" w:rsidRDefault="00B10122" w:rsidP="00B10122">
      <w:pPr>
        <w:spacing w:before="120" w:after="0"/>
        <w:rPr>
          <w:sz w:val="16"/>
          <w:szCs w:val="16"/>
          <w:lang w:val="en-US"/>
        </w:rPr>
      </w:pPr>
      <w:r w:rsidRPr="00B22607">
        <w:rPr>
          <w:sz w:val="16"/>
          <w:szCs w:val="16"/>
          <w:lang w:val="en-US"/>
        </w:rPr>
        <w:t xml:space="preserve">* PCR positive control for </w:t>
      </w:r>
      <w:r w:rsidR="00B22607" w:rsidRPr="00B22607">
        <w:rPr>
          <w:i/>
          <w:sz w:val="16"/>
          <w:szCs w:val="16"/>
          <w:lang w:val="en-US"/>
        </w:rPr>
        <w:t>P. larvae</w:t>
      </w:r>
      <w:r w:rsidR="00B22607" w:rsidRPr="00B22607">
        <w:rPr>
          <w:sz w:val="16"/>
          <w:szCs w:val="16"/>
          <w:lang w:val="en-US"/>
        </w:rPr>
        <w:t xml:space="preserve"> and </w:t>
      </w:r>
      <w:r w:rsidR="00B22607" w:rsidRPr="00B22607">
        <w:rPr>
          <w:i/>
          <w:sz w:val="16"/>
          <w:szCs w:val="16"/>
          <w:lang w:val="en-US"/>
        </w:rPr>
        <w:t xml:space="preserve">M. </w:t>
      </w:r>
      <w:proofErr w:type="spellStart"/>
      <w:r w:rsidR="00B22607" w:rsidRPr="00B22607">
        <w:rPr>
          <w:i/>
          <w:sz w:val="16"/>
          <w:szCs w:val="16"/>
          <w:lang w:val="en-US"/>
        </w:rPr>
        <w:t>plutonius</w:t>
      </w:r>
      <w:proofErr w:type="spellEnd"/>
      <w:r w:rsidRPr="00B22607">
        <w:rPr>
          <w:sz w:val="16"/>
          <w:szCs w:val="16"/>
          <w:lang w:val="en-US"/>
        </w:rPr>
        <w:t xml:space="preserve"> is </w:t>
      </w:r>
      <w:r w:rsidR="00E11296" w:rsidRPr="00B22607">
        <w:rPr>
          <w:sz w:val="16"/>
          <w:szCs w:val="16"/>
          <w:lang w:val="en-US"/>
        </w:rPr>
        <w:t>a</w:t>
      </w:r>
      <w:r w:rsidRPr="00B22607">
        <w:rPr>
          <w:sz w:val="16"/>
          <w:szCs w:val="16"/>
          <w:lang w:val="en-US"/>
        </w:rPr>
        <w:t xml:space="preserve"> vector containing a fragment of the 16s rDNA gene of the appropriate strain</w:t>
      </w:r>
      <w:r w:rsidR="00B22607" w:rsidRPr="00B22607">
        <w:rPr>
          <w:sz w:val="16"/>
          <w:szCs w:val="16"/>
          <w:lang w:val="en-US"/>
        </w:rPr>
        <w:t xml:space="preserve">; </w:t>
      </w:r>
      <w:r w:rsidRPr="00B22607">
        <w:rPr>
          <w:sz w:val="16"/>
          <w:szCs w:val="16"/>
          <w:lang w:val="en-US"/>
        </w:rPr>
        <w:t>for viruses</w:t>
      </w:r>
      <w:r w:rsidR="00990DB7">
        <w:rPr>
          <w:sz w:val="16"/>
          <w:szCs w:val="16"/>
          <w:lang w:val="en-US"/>
        </w:rPr>
        <w:t xml:space="preserve">, the positive control should be used </w:t>
      </w:r>
      <w:r w:rsidR="001A2AD6">
        <w:rPr>
          <w:sz w:val="16"/>
          <w:szCs w:val="16"/>
          <w:lang w:val="en-US"/>
        </w:rPr>
        <w:t xml:space="preserve">with the </w:t>
      </w:r>
      <w:r w:rsidR="001A2AD6" w:rsidRPr="00B84C65">
        <w:rPr>
          <w:sz w:val="16"/>
          <w:szCs w:val="16"/>
          <w:u w:val="single"/>
          <w:lang w:val="en-US"/>
        </w:rPr>
        <w:t>conventional</w:t>
      </w:r>
      <w:r w:rsidR="001A2AD6">
        <w:rPr>
          <w:sz w:val="16"/>
          <w:szCs w:val="16"/>
          <w:lang w:val="en-US"/>
        </w:rPr>
        <w:t xml:space="preserve"> method (RT-PCR)</w:t>
      </w:r>
    </w:p>
    <w:p w14:paraId="1A53AE07" w14:textId="075A5A6F" w:rsidR="00B10122" w:rsidRDefault="00B10122" w:rsidP="003B25AE">
      <w:pPr>
        <w:spacing w:after="0"/>
        <w:rPr>
          <w:b/>
          <w:sz w:val="28"/>
          <w:szCs w:val="28"/>
          <w:lang w:val="en-US"/>
        </w:rPr>
      </w:pPr>
      <w:r w:rsidRPr="00B22607">
        <w:rPr>
          <w:sz w:val="16"/>
          <w:szCs w:val="16"/>
          <w:lang w:val="en-US"/>
        </w:rPr>
        <w:t xml:space="preserve">** </w:t>
      </w:r>
      <w:r w:rsidR="00990DB7" w:rsidRPr="00990DB7">
        <w:rPr>
          <w:sz w:val="16"/>
          <w:szCs w:val="16"/>
          <w:lang w:val="en-US"/>
        </w:rPr>
        <w:t>DNA for standard curve is a plasmid containing the viral sequence</w:t>
      </w:r>
      <w:r w:rsidR="001A2AD6">
        <w:rPr>
          <w:sz w:val="16"/>
          <w:szCs w:val="16"/>
          <w:lang w:val="en-US"/>
        </w:rPr>
        <w:t xml:space="preserve"> </w:t>
      </w:r>
      <w:r w:rsidR="001A2AD6" w:rsidRPr="00990DB7">
        <w:rPr>
          <w:sz w:val="16"/>
          <w:szCs w:val="16"/>
          <w:lang w:val="en-US"/>
        </w:rPr>
        <w:t xml:space="preserve">targeted </w:t>
      </w:r>
      <w:r w:rsidR="001A2AD6">
        <w:rPr>
          <w:sz w:val="16"/>
          <w:szCs w:val="16"/>
          <w:lang w:val="en-US"/>
        </w:rPr>
        <w:t xml:space="preserve">by the </w:t>
      </w:r>
      <w:r w:rsidR="001A2AD6" w:rsidRPr="00B84C65">
        <w:rPr>
          <w:sz w:val="16"/>
          <w:szCs w:val="16"/>
          <w:u w:val="single"/>
          <w:lang w:val="en-US"/>
        </w:rPr>
        <w:t>quantitative</w:t>
      </w:r>
      <w:r w:rsidR="001A2AD6">
        <w:rPr>
          <w:sz w:val="16"/>
          <w:szCs w:val="16"/>
          <w:lang w:val="en-US"/>
        </w:rPr>
        <w:t xml:space="preserve"> method (RT-qPCR)</w:t>
      </w:r>
      <w:r w:rsidR="00990DB7" w:rsidRPr="00990DB7">
        <w:rPr>
          <w:sz w:val="16"/>
          <w:szCs w:val="16"/>
          <w:lang w:val="en-US"/>
        </w:rPr>
        <w:t>.</w:t>
      </w:r>
    </w:p>
    <w:p w14:paraId="1A53AE08" w14:textId="1CAA5133" w:rsidR="00064275" w:rsidRDefault="00064275" w:rsidP="003B25AE">
      <w:pPr>
        <w:spacing w:after="0"/>
        <w:rPr>
          <w:sz w:val="24"/>
          <w:szCs w:val="24"/>
          <w:lang w:val="en-US"/>
        </w:rPr>
      </w:pPr>
    </w:p>
    <w:p w14:paraId="4CF9C4DA" w14:textId="331E8E98" w:rsidR="009D38B6" w:rsidRDefault="009D38B6" w:rsidP="003B25AE">
      <w:pPr>
        <w:spacing w:after="0"/>
        <w:rPr>
          <w:sz w:val="24"/>
          <w:szCs w:val="24"/>
          <w:lang w:val="en-US"/>
        </w:rPr>
      </w:pPr>
    </w:p>
    <w:p w14:paraId="36511A96" w14:textId="796A5EE5" w:rsidR="009D38B6" w:rsidRDefault="009D38B6" w:rsidP="003B25AE">
      <w:pPr>
        <w:spacing w:after="0"/>
        <w:rPr>
          <w:sz w:val="24"/>
          <w:szCs w:val="24"/>
          <w:lang w:val="en-US"/>
        </w:rPr>
      </w:pPr>
    </w:p>
    <w:p w14:paraId="5D83231F" w14:textId="77777777" w:rsidR="009D38B6" w:rsidRDefault="009D38B6" w:rsidP="003B25AE">
      <w:pPr>
        <w:spacing w:after="0"/>
        <w:rPr>
          <w:sz w:val="24"/>
          <w:szCs w:val="24"/>
          <w:lang w:val="en-US"/>
        </w:rPr>
      </w:pPr>
    </w:p>
    <w:p w14:paraId="1A53AE3C" w14:textId="77777777" w:rsidR="00B846E1" w:rsidRDefault="00B846E1" w:rsidP="003B25AE">
      <w:pPr>
        <w:spacing w:after="0"/>
        <w:rPr>
          <w:lang w:val="en-US"/>
        </w:rPr>
      </w:pPr>
      <w:r w:rsidRPr="008D47BB">
        <w:rPr>
          <w:b/>
          <w:sz w:val="28"/>
          <w:szCs w:val="28"/>
          <w:lang w:val="en-US"/>
        </w:rPr>
        <w:t>Comments</w:t>
      </w:r>
      <w:r>
        <w:rPr>
          <w:sz w:val="24"/>
          <w:szCs w:val="24"/>
          <w:lang w:val="en-US"/>
        </w:rPr>
        <w:t xml:space="preserve">:  </w:t>
      </w:r>
      <w:r w:rsidR="00E97325">
        <w:rPr>
          <w:sz w:val="24"/>
          <w:szCs w:val="24"/>
          <w:lang w:val="en-US"/>
        </w:rPr>
        <w:t xml:space="preserve"> </w:t>
      </w:r>
      <w:r w:rsidR="00151623">
        <w:rPr>
          <w:sz w:val="24"/>
          <w:szCs w:val="24"/>
          <w:lang w:val="en-US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9" w:name="Texte11"/>
      <w:r w:rsidR="00E97325">
        <w:rPr>
          <w:sz w:val="24"/>
          <w:szCs w:val="24"/>
          <w:lang w:val="en-US"/>
        </w:rPr>
        <w:instrText xml:space="preserve"> FORMTEXT </w:instrText>
      </w:r>
      <w:r w:rsidR="00151623">
        <w:rPr>
          <w:sz w:val="24"/>
          <w:szCs w:val="24"/>
          <w:lang w:val="en-US"/>
        </w:rPr>
      </w:r>
      <w:r w:rsidR="00151623">
        <w:rPr>
          <w:sz w:val="24"/>
          <w:szCs w:val="24"/>
          <w:lang w:val="en-US"/>
        </w:rPr>
        <w:fldChar w:fldCharType="separate"/>
      </w:r>
      <w:r w:rsidR="00E97325">
        <w:rPr>
          <w:noProof/>
          <w:sz w:val="24"/>
          <w:szCs w:val="24"/>
          <w:lang w:val="en-US"/>
        </w:rPr>
        <w:t> </w:t>
      </w:r>
      <w:r w:rsidR="00E97325">
        <w:rPr>
          <w:noProof/>
          <w:sz w:val="24"/>
          <w:szCs w:val="24"/>
          <w:lang w:val="en-US"/>
        </w:rPr>
        <w:t> </w:t>
      </w:r>
      <w:r w:rsidR="00E97325">
        <w:rPr>
          <w:noProof/>
          <w:sz w:val="24"/>
          <w:szCs w:val="24"/>
          <w:lang w:val="en-US"/>
        </w:rPr>
        <w:t> </w:t>
      </w:r>
      <w:r w:rsidR="00E97325">
        <w:rPr>
          <w:noProof/>
          <w:sz w:val="24"/>
          <w:szCs w:val="24"/>
          <w:lang w:val="en-US"/>
        </w:rPr>
        <w:t> </w:t>
      </w:r>
      <w:r w:rsidR="00E97325">
        <w:rPr>
          <w:noProof/>
          <w:sz w:val="24"/>
          <w:szCs w:val="24"/>
          <w:lang w:val="en-US"/>
        </w:rPr>
        <w:t> </w:t>
      </w:r>
      <w:r w:rsidR="00151623">
        <w:rPr>
          <w:sz w:val="24"/>
          <w:szCs w:val="24"/>
          <w:lang w:val="en-US"/>
        </w:rPr>
        <w:fldChar w:fldCharType="end"/>
      </w:r>
      <w:bookmarkEnd w:id="19"/>
    </w:p>
    <w:p w14:paraId="1A53AE3D" w14:textId="77777777" w:rsidR="00C279CF" w:rsidRDefault="00E97325" w:rsidP="003B25AE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151623">
        <w:rPr>
          <w:lang w:val="en-US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0" w:name="Texte12"/>
      <w:r>
        <w:rPr>
          <w:lang w:val="en-US"/>
        </w:rPr>
        <w:instrText xml:space="preserve"> FORMTEXT </w:instrText>
      </w:r>
      <w:r w:rsidR="00151623">
        <w:rPr>
          <w:lang w:val="en-US"/>
        </w:rPr>
      </w:r>
      <w:r w:rsidR="00151623"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 w:rsidR="00151623">
        <w:rPr>
          <w:lang w:val="en-US"/>
        </w:rPr>
        <w:fldChar w:fldCharType="end"/>
      </w:r>
      <w:bookmarkEnd w:id="20"/>
    </w:p>
    <w:p w14:paraId="1A53AE3E" w14:textId="77777777" w:rsidR="00C279CF" w:rsidRDefault="00E97325" w:rsidP="003B25AE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151623">
        <w:rPr>
          <w:lang w:val="en-US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1" w:name="Texte13"/>
      <w:r>
        <w:rPr>
          <w:lang w:val="en-US"/>
        </w:rPr>
        <w:instrText xml:space="preserve"> FORMTEXT </w:instrText>
      </w:r>
      <w:r w:rsidR="00151623">
        <w:rPr>
          <w:lang w:val="en-US"/>
        </w:rPr>
      </w:r>
      <w:r w:rsidR="00151623"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 w:rsidR="00151623">
        <w:rPr>
          <w:lang w:val="en-US"/>
        </w:rPr>
        <w:fldChar w:fldCharType="end"/>
      </w:r>
      <w:bookmarkEnd w:id="21"/>
    </w:p>
    <w:p w14:paraId="1A53AE3F" w14:textId="77777777" w:rsidR="006D7C1F" w:rsidRDefault="006D7C1F" w:rsidP="003B25AE">
      <w:pPr>
        <w:spacing w:after="0"/>
        <w:rPr>
          <w:lang w:val="en-US"/>
        </w:rPr>
      </w:pPr>
    </w:p>
    <w:p w14:paraId="1A53AE41" w14:textId="77777777" w:rsidR="00592062" w:rsidRDefault="00592062" w:rsidP="003B25AE">
      <w:pPr>
        <w:spacing w:after="0"/>
        <w:rPr>
          <w:lang w:val="en-US"/>
        </w:rPr>
      </w:pPr>
    </w:p>
    <w:p w14:paraId="1A53AE42" w14:textId="77777777" w:rsidR="006D7C1F" w:rsidRDefault="006D7C1F" w:rsidP="003B25AE">
      <w:pPr>
        <w:spacing w:after="0"/>
        <w:rPr>
          <w:lang w:val="en-US"/>
        </w:rPr>
      </w:pPr>
    </w:p>
    <w:p w14:paraId="1A53AE43" w14:textId="3CC3A7FA" w:rsidR="00C279CF" w:rsidRDefault="00C279CF" w:rsidP="00E8660D">
      <w:pPr>
        <w:spacing w:after="0"/>
        <w:ind w:firstLine="708"/>
        <w:rPr>
          <w:sz w:val="24"/>
          <w:szCs w:val="24"/>
          <w:lang w:val="en-US"/>
        </w:rPr>
      </w:pPr>
      <w:r w:rsidRPr="00C279CF">
        <w:rPr>
          <w:sz w:val="24"/>
          <w:szCs w:val="24"/>
          <w:lang w:val="en-US"/>
        </w:rPr>
        <w:t xml:space="preserve">I hereby declare that I </w:t>
      </w:r>
      <w:r w:rsidRPr="00B2046A">
        <w:rPr>
          <w:sz w:val="24"/>
          <w:szCs w:val="24"/>
          <w:shd w:val="clear" w:color="auto" w:fill="FFFFFF" w:themeFill="background1"/>
          <w:lang w:val="en-US"/>
        </w:rPr>
        <w:t>accept the conditions</w:t>
      </w:r>
      <w:r w:rsidRPr="00C279CF">
        <w:rPr>
          <w:sz w:val="24"/>
          <w:szCs w:val="24"/>
          <w:lang w:val="en-US"/>
        </w:rPr>
        <w:t xml:space="preserve"> of the reference material </w:t>
      </w:r>
      <w:r>
        <w:rPr>
          <w:sz w:val="24"/>
          <w:szCs w:val="24"/>
          <w:lang w:val="en-US"/>
        </w:rPr>
        <w:t>supply</w:t>
      </w:r>
      <w:r w:rsidRPr="00C279CF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Therefore</w:t>
      </w:r>
      <w:r w:rsidR="004A5836">
        <w:rPr>
          <w:sz w:val="24"/>
          <w:szCs w:val="24"/>
          <w:lang w:val="en-US"/>
        </w:rPr>
        <w:t>:</w:t>
      </w:r>
    </w:p>
    <w:p w14:paraId="1A53AE44" w14:textId="4FC77DEB" w:rsidR="00C279CF" w:rsidRDefault="00151623" w:rsidP="00E8660D">
      <w:pPr>
        <w:spacing w:after="0"/>
        <w:ind w:firstLine="7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31"/>
      <w:r w:rsidR="00C279CF">
        <w:rPr>
          <w:sz w:val="24"/>
          <w:szCs w:val="24"/>
          <w:lang w:val="en-US"/>
        </w:rPr>
        <w:instrText xml:space="preserve"> FORMCHECKBOX </w:instrText>
      </w:r>
      <w:r w:rsidR="003330E9">
        <w:rPr>
          <w:sz w:val="24"/>
          <w:szCs w:val="24"/>
          <w:lang w:val="en-US"/>
        </w:rPr>
      </w:r>
      <w:r w:rsidR="003330E9"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  <w:lang w:val="en-US"/>
        </w:rPr>
        <w:fldChar w:fldCharType="end"/>
      </w:r>
      <w:bookmarkEnd w:id="22"/>
      <w:r w:rsidR="00C279CF" w:rsidRPr="00C279CF">
        <w:rPr>
          <w:sz w:val="24"/>
          <w:szCs w:val="24"/>
          <w:lang w:val="en-US"/>
        </w:rPr>
        <w:t xml:space="preserve"> I will send the enclosed </w:t>
      </w:r>
      <w:r w:rsidR="004A5836">
        <w:rPr>
          <w:sz w:val="24"/>
          <w:szCs w:val="24"/>
          <w:lang w:val="en-US"/>
        </w:rPr>
        <w:t>Unilateral Commitment</w:t>
      </w:r>
      <w:r w:rsidR="00C279CF">
        <w:rPr>
          <w:sz w:val="24"/>
          <w:szCs w:val="24"/>
          <w:lang w:val="en-US"/>
        </w:rPr>
        <w:t xml:space="preserve"> signed and dated</w:t>
      </w:r>
    </w:p>
    <w:p w14:paraId="1A53AE45" w14:textId="1F4DD60B" w:rsidR="00C279CF" w:rsidRPr="00C279CF" w:rsidRDefault="00151623" w:rsidP="00222CF9">
      <w:pPr>
        <w:spacing w:after="0"/>
        <w:ind w:left="7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aseACocher32"/>
      <w:r w:rsidR="00C279CF">
        <w:rPr>
          <w:sz w:val="24"/>
          <w:szCs w:val="24"/>
          <w:lang w:val="en-US"/>
        </w:rPr>
        <w:instrText xml:space="preserve"> FORMCHECKBOX </w:instrText>
      </w:r>
      <w:r w:rsidR="003330E9">
        <w:rPr>
          <w:sz w:val="24"/>
          <w:szCs w:val="24"/>
          <w:lang w:val="en-US"/>
        </w:rPr>
      </w:r>
      <w:r w:rsidR="003330E9"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  <w:lang w:val="en-US"/>
        </w:rPr>
        <w:fldChar w:fldCharType="end"/>
      </w:r>
      <w:bookmarkEnd w:id="23"/>
      <w:r w:rsidR="00C279CF">
        <w:rPr>
          <w:sz w:val="24"/>
          <w:szCs w:val="24"/>
          <w:lang w:val="en-US"/>
        </w:rPr>
        <w:t xml:space="preserve"> </w:t>
      </w:r>
      <w:r w:rsidR="00366A19">
        <w:rPr>
          <w:sz w:val="24"/>
          <w:szCs w:val="24"/>
          <w:lang w:val="en-US"/>
        </w:rPr>
        <w:t xml:space="preserve">I have </w:t>
      </w:r>
      <w:r w:rsidR="00C279CF">
        <w:rPr>
          <w:sz w:val="24"/>
          <w:szCs w:val="24"/>
          <w:lang w:val="en-US"/>
        </w:rPr>
        <w:t xml:space="preserve">already sent </w:t>
      </w:r>
      <w:r w:rsidR="00B80EB0">
        <w:rPr>
          <w:sz w:val="24"/>
          <w:szCs w:val="24"/>
          <w:lang w:val="en-US"/>
        </w:rPr>
        <w:t xml:space="preserve">a </w:t>
      </w:r>
      <w:r w:rsidR="004A5836">
        <w:rPr>
          <w:sz w:val="24"/>
          <w:szCs w:val="24"/>
          <w:lang w:val="en-US"/>
        </w:rPr>
        <w:t xml:space="preserve">Unilateral Commitment </w:t>
      </w:r>
      <w:r w:rsidR="00C279CF">
        <w:rPr>
          <w:sz w:val="24"/>
          <w:szCs w:val="24"/>
          <w:lang w:val="en-US"/>
        </w:rPr>
        <w:t xml:space="preserve">signed and dated to the </w:t>
      </w:r>
      <w:r w:rsidR="00805B2C">
        <w:rPr>
          <w:sz w:val="24"/>
          <w:szCs w:val="24"/>
          <w:lang w:val="en-US"/>
        </w:rPr>
        <w:t>EURL</w:t>
      </w:r>
      <w:r w:rsidR="00C279CF">
        <w:rPr>
          <w:sz w:val="24"/>
          <w:szCs w:val="24"/>
          <w:lang w:val="en-US"/>
        </w:rPr>
        <w:t xml:space="preserve"> for a previous </w:t>
      </w:r>
      <w:r w:rsidR="00C279CF" w:rsidRPr="002D43CE">
        <w:rPr>
          <w:sz w:val="24"/>
          <w:szCs w:val="24"/>
          <w:lang w:val="en-US"/>
        </w:rPr>
        <w:t>request</w:t>
      </w:r>
      <w:r w:rsidR="00222CF9" w:rsidRPr="002D43CE">
        <w:rPr>
          <w:sz w:val="24"/>
          <w:szCs w:val="24"/>
          <w:lang w:val="en-US"/>
        </w:rPr>
        <w:t>.</w:t>
      </w:r>
    </w:p>
    <w:p w14:paraId="1A53AE46" w14:textId="77777777" w:rsidR="00C279CF" w:rsidRPr="00C279CF" w:rsidRDefault="00C279CF" w:rsidP="00C279CF">
      <w:pPr>
        <w:rPr>
          <w:sz w:val="24"/>
          <w:szCs w:val="24"/>
          <w:lang w:val="en-US"/>
        </w:rPr>
      </w:pPr>
    </w:p>
    <w:p w14:paraId="1A53AE47" w14:textId="77777777" w:rsidR="00C279CF" w:rsidRPr="00C279CF" w:rsidRDefault="00C279CF" w:rsidP="00B10122">
      <w:pPr>
        <w:ind w:firstLine="708"/>
        <w:rPr>
          <w:sz w:val="24"/>
          <w:szCs w:val="24"/>
        </w:rPr>
      </w:pPr>
      <w:r w:rsidRPr="00C279CF">
        <w:rPr>
          <w:sz w:val="24"/>
          <w:szCs w:val="24"/>
        </w:rPr>
        <w:t>Date :</w:t>
      </w:r>
      <w:r w:rsidR="00140694">
        <w:rPr>
          <w:sz w:val="24"/>
          <w:szCs w:val="24"/>
        </w:rPr>
        <w:t xml:space="preserve">   </w:t>
      </w:r>
      <w:r w:rsidR="00151623">
        <w:rPr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4" w:name="Texte14"/>
      <w:r w:rsidR="00140694">
        <w:rPr>
          <w:sz w:val="24"/>
          <w:szCs w:val="24"/>
        </w:rPr>
        <w:instrText xml:space="preserve"> FORMTEXT </w:instrText>
      </w:r>
      <w:r w:rsidR="00151623">
        <w:rPr>
          <w:sz w:val="24"/>
          <w:szCs w:val="24"/>
        </w:rPr>
      </w:r>
      <w:r w:rsidR="00151623">
        <w:rPr>
          <w:sz w:val="24"/>
          <w:szCs w:val="24"/>
        </w:rPr>
        <w:fldChar w:fldCharType="separate"/>
      </w:r>
      <w:r w:rsidR="00140694">
        <w:rPr>
          <w:noProof/>
          <w:sz w:val="24"/>
          <w:szCs w:val="24"/>
        </w:rPr>
        <w:t> </w:t>
      </w:r>
      <w:r w:rsidR="00140694">
        <w:rPr>
          <w:noProof/>
          <w:sz w:val="24"/>
          <w:szCs w:val="24"/>
        </w:rPr>
        <w:t> </w:t>
      </w:r>
      <w:r w:rsidR="00140694">
        <w:rPr>
          <w:noProof/>
          <w:sz w:val="24"/>
          <w:szCs w:val="24"/>
        </w:rPr>
        <w:t> </w:t>
      </w:r>
      <w:r w:rsidR="00140694">
        <w:rPr>
          <w:noProof/>
          <w:sz w:val="24"/>
          <w:szCs w:val="24"/>
        </w:rPr>
        <w:t> </w:t>
      </w:r>
      <w:r w:rsidR="00140694">
        <w:rPr>
          <w:noProof/>
          <w:sz w:val="24"/>
          <w:szCs w:val="24"/>
        </w:rPr>
        <w:t> </w:t>
      </w:r>
      <w:r w:rsidR="00151623">
        <w:rPr>
          <w:sz w:val="24"/>
          <w:szCs w:val="24"/>
        </w:rPr>
        <w:fldChar w:fldCharType="end"/>
      </w:r>
      <w:bookmarkEnd w:id="24"/>
    </w:p>
    <w:p w14:paraId="1A53AE48" w14:textId="77777777" w:rsidR="00C279CF" w:rsidRPr="00023D08" w:rsidRDefault="00C279CF" w:rsidP="00B10122">
      <w:pPr>
        <w:ind w:firstLine="708"/>
        <w:rPr>
          <w:sz w:val="24"/>
          <w:szCs w:val="24"/>
          <w:lang w:val="en-US"/>
        </w:rPr>
      </w:pPr>
      <w:r w:rsidRPr="00C279CF">
        <w:rPr>
          <w:sz w:val="24"/>
          <w:szCs w:val="24"/>
        </w:rPr>
        <w:t>Signature :</w:t>
      </w:r>
      <w:r w:rsidR="00140694">
        <w:rPr>
          <w:sz w:val="24"/>
          <w:szCs w:val="24"/>
        </w:rPr>
        <w:t xml:space="preserve">   </w:t>
      </w:r>
      <w:r w:rsidR="00151623">
        <w:rPr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5" w:name="Texte15"/>
      <w:r w:rsidR="00140694">
        <w:rPr>
          <w:sz w:val="24"/>
          <w:szCs w:val="24"/>
        </w:rPr>
        <w:instrText xml:space="preserve"> FORMTEXT </w:instrText>
      </w:r>
      <w:r w:rsidR="00151623">
        <w:rPr>
          <w:sz w:val="24"/>
          <w:szCs w:val="24"/>
        </w:rPr>
      </w:r>
      <w:r w:rsidR="00151623">
        <w:rPr>
          <w:sz w:val="24"/>
          <w:szCs w:val="24"/>
        </w:rPr>
        <w:fldChar w:fldCharType="separate"/>
      </w:r>
      <w:r w:rsidR="00140694">
        <w:rPr>
          <w:noProof/>
          <w:sz w:val="24"/>
          <w:szCs w:val="24"/>
        </w:rPr>
        <w:t> </w:t>
      </w:r>
      <w:r w:rsidR="00140694">
        <w:rPr>
          <w:noProof/>
          <w:sz w:val="24"/>
          <w:szCs w:val="24"/>
        </w:rPr>
        <w:t> </w:t>
      </w:r>
      <w:r w:rsidR="00140694">
        <w:rPr>
          <w:noProof/>
          <w:sz w:val="24"/>
          <w:szCs w:val="24"/>
        </w:rPr>
        <w:t> </w:t>
      </w:r>
      <w:r w:rsidR="00140694">
        <w:rPr>
          <w:noProof/>
          <w:sz w:val="24"/>
          <w:szCs w:val="24"/>
        </w:rPr>
        <w:t> </w:t>
      </w:r>
      <w:r w:rsidR="00140694">
        <w:rPr>
          <w:noProof/>
          <w:sz w:val="24"/>
          <w:szCs w:val="24"/>
        </w:rPr>
        <w:t> </w:t>
      </w:r>
      <w:r w:rsidR="00151623">
        <w:rPr>
          <w:sz w:val="24"/>
          <w:szCs w:val="24"/>
        </w:rPr>
        <w:fldChar w:fldCharType="end"/>
      </w:r>
      <w:bookmarkEnd w:id="25"/>
    </w:p>
    <w:sectPr w:rsidR="00C279CF" w:rsidRPr="00023D08" w:rsidSect="004E312F">
      <w:footerReference w:type="default" r:id="rId10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3AE4F" w14:textId="77777777" w:rsidR="009969AC" w:rsidRDefault="009969AC" w:rsidP="0038166B">
      <w:pPr>
        <w:spacing w:after="0" w:line="240" w:lineRule="auto"/>
      </w:pPr>
      <w:r>
        <w:separator/>
      </w:r>
    </w:p>
  </w:endnote>
  <w:endnote w:type="continuationSeparator" w:id="0">
    <w:p w14:paraId="1A53AE50" w14:textId="77777777" w:rsidR="009969AC" w:rsidRDefault="009969AC" w:rsidP="0038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5"/>
      <w:gridCol w:w="2692"/>
      <w:gridCol w:w="2941"/>
      <w:gridCol w:w="958"/>
    </w:tblGrid>
    <w:tr w:rsidR="009969AC" w14:paraId="1A53AE55" w14:textId="77777777" w:rsidTr="002A4F78">
      <w:trPr>
        <w:cantSplit/>
        <w:jc w:val="center"/>
      </w:trPr>
      <w:tc>
        <w:tcPr>
          <w:tcW w:w="34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shd w:val="pct10" w:color="auto" w:fill="auto"/>
          <w:vAlign w:val="center"/>
        </w:tcPr>
        <w:p w14:paraId="1A53AE51" w14:textId="47A603B1" w:rsidR="009969AC" w:rsidRDefault="009969AC" w:rsidP="00AF228C">
          <w:pPr>
            <w:pStyle w:val="Pieddepage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Anses </w:t>
          </w:r>
          <w:r w:rsidR="00AF228C">
            <w:rPr>
              <w:rFonts w:cs="Arial"/>
              <w:sz w:val="20"/>
            </w:rPr>
            <w:t>Sophia-</w:t>
          </w:r>
          <w:r>
            <w:rPr>
              <w:rFonts w:cs="Arial"/>
              <w:sz w:val="20"/>
            </w:rPr>
            <w:t xml:space="preserve">Antipolis </w:t>
          </w:r>
          <w:proofErr w:type="spellStart"/>
          <w:r w:rsidR="001A2AD6">
            <w:rPr>
              <w:rFonts w:cs="Arial"/>
              <w:sz w:val="20"/>
            </w:rPr>
            <w:t>L</w:t>
          </w:r>
          <w:r>
            <w:rPr>
              <w:rFonts w:cs="Arial"/>
              <w:sz w:val="20"/>
            </w:rPr>
            <w:t>aboratory</w:t>
          </w:r>
          <w:proofErr w:type="spellEnd"/>
        </w:p>
      </w:tc>
      <w:tc>
        <w:tcPr>
          <w:tcW w:w="2692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shd w:val="pct10" w:color="auto" w:fill="auto"/>
          <w:vAlign w:val="center"/>
        </w:tcPr>
        <w:p w14:paraId="1A53AE52" w14:textId="0D34E5A9" w:rsidR="009969AC" w:rsidRDefault="009969AC" w:rsidP="004925DE">
          <w:pPr>
            <w:pStyle w:val="Pieddepage"/>
            <w:jc w:val="center"/>
            <w:rPr>
              <w:rFonts w:cs="Arial"/>
              <w:b/>
              <w:sz w:val="20"/>
            </w:rPr>
          </w:pPr>
          <w:r w:rsidRPr="007A15E4">
            <w:rPr>
              <w:rFonts w:cs="Arial"/>
              <w:b/>
              <w:sz w:val="20"/>
            </w:rPr>
            <w:t>MAT-E1.DGG.10</w:t>
          </w:r>
          <w:r w:rsidR="00347787">
            <w:rPr>
              <w:rFonts w:cs="Arial"/>
              <w:b/>
              <w:sz w:val="20"/>
            </w:rPr>
            <w:t xml:space="preserve"> – </w:t>
          </w:r>
          <w:proofErr w:type="spellStart"/>
          <w:r w:rsidR="00347787">
            <w:rPr>
              <w:rFonts w:cs="Arial"/>
              <w:b/>
              <w:sz w:val="20"/>
            </w:rPr>
            <w:t>Rev</w:t>
          </w:r>
          <w:proofErr w:type="spellEnd"/>
          <w:r w:rsidR="00347787">
            <w:rPr>
              <w:rFonts w:cs="Arial"/>
              <w:b/>
              <w:sz w:val="20"/>
            </w:rPr>
            <w:t xml:space="preserve"> </w:t>
          </w:r>
          <w:r w:rsidR="00FE1BB6">
            <w:rPr>
              <w:rFonts w:cs="Arial"/>
              <w:b/>
              <w:sz w:val="20"/>
            </w:rPr>
            <w:t>10</w:t>
          </w:r>
        </w:p>
      </w:tc>
      <w:tc>
        <w:tcPr>
          <w:tcW w:w="2941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shd w:val="pct10" w:color="auto" w:fill="auto"/>
          <w:vAlign w:val="center"/>
        </w:tcPr>
        <w:p w14:paraId="1A53AE53" w14:textId="43FA73B3" w:rsidR="009969AC" w:rsidRDefault="00FE1BB6" w:rsidP="009D38B6">
          <w:pPr>
            <w:pStyle w:val="Pieddepage"/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25</w:t>
          </w:r>
          <w:r w:rsidR="009D38B6" w:rsidRPr="009D38B6">
            <w:rPr>
              <w:rFonts w:cs="Arial"/>
              <w:sz w:val="20"/>
            </w:rPr>
            <w:t>/</w:t>
          </w:r>
          <w:r>
            <w:rPr>
              <w:rFonts w:cs="Arial"/>
              <w:sz w:val="20"/>
            </w:rPr>
            <w:t>11</w:t>
          </w:r>
          <w:r w:rsidR="00B84C65" w:rsidRPr="009D38B6">
            <w:rPr>
              <w:rFonts w:cs="Arial"/>
              <w:sz w:val="20"/>
            </w:rPr>
            <w:t>/</w:t>
          </w:r>
          <w:r w:rsidR="004925DE" w:rsidRPr="009D38B6">
            <w:rPr>
              <w:rFonts w:cs="Arial"/>
              <w:sz w:val="20"/>
            </w:rPr>
            <w:t>202</w:t>
          </w:r>
          <w:r>
            <w:rPr>
              <w:rFonts w:cs="Arial"/>
              <w:sz w:val="20"/>
            </w:rPr>
            <w:t>5</w:t>
          </w:r>
        </w:p>
      </w:tc>
      <w:tc>
        <w:tcPr>
          <w:tcW w:w="958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shd w:val="pct10" w:color="auto" w:fill="auto"/>
          <w:vAlign w:val="center"/>
        </w:tcPr>
        <w:p w14:paraId="1A53AE54" w14:textId="3AB443E8" w:rsidR="009969AC" w:rsidRDefault="00151623" w:rsidP="002A4F78">
          <w:pPr>
            <w:pStyle w:val="Pieddepage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fldChar w:fldCharType="begin"/>
          </w:r>
          <w:r w:rsidR="009969AC">
            <w:rPr>
              <w:rFonts w:cs="Arial"/>
              <w:sz w:val="20"/>
            </w:rPr>
            <w:instrText xml:space="preserve">PAGE </w:instrText>
          </w:r>
          <w:r>
            <w:rPr>
              <w:rFonts w:cs="Arial"/>
              <w:sz w:val="20"/>
            </w:rPr>
            <w:fldChar w:fldCharType="separate"/>
          </w:r>
          <w:r w:rsidR="00D762C8">
            <w:rPr>
              <w:rFonts w:cs="Arial"/>
              <w:noProof/>
              <w:sz w:val="20"/>
            </w:rPr>
            <w:t>1</w:t>
          </w:r>
          <w:r>
            <w:rPr>
              <w:rFonts w:cs="Arial"/>
              <w:sz w:val="20"/>
            </w:rPr>
            <w:fldChar w:fldCharType="end"/>
          </w:r>
          <w:r w:rsidR="009969AC">
            <w:rPr>
              <w:rFonts w:cs="Arial"/>
              <w:sz w:val="20"/>
            </w:rPr>
            <w:t>/</w:t>
          </w:r>
          <w:r>
            <w:rPr>
              <w:rFonts w:cs="Arial"/>
              <w:sz w:val="20"/>
            </w:rPr>
            <w:fldChar w:fldCharType="begin"/>
          </w:r>
          <w:r w:rsidR="009969AC">
            <w:rPr>
              <w:rFonts w:cs="Arial"/>
              <w:sz w:val="20"/>
            </w:rPr>
            <w:instrText xml:space="preserve">NUMPAGES </w:instrText>
          </w:r>
          <w:r>
            <w:rPr>
              <w:rFonts w:cs="Arial"/>
              <w:sz w:val="20"/>
            </w:rPr>
            <w:fldChar w:fldCharType="separate"/>
          </w:r>
          <w:r w:rsidR="00D762C8">
            <w:rPr>
              <w:rFonts w:cs="Arial"/>
              <w:noProof/>
              <w:sz w:val="20"/>
            </w:rPr>
            <w:t>2</w:t>
          </w:r>
          <w:r>
            <w:rPr>
              <w:rFonts w:cs="Arial"/>
              <w:sz w:val="20"/>
            </w:rPr>
            <w:fldChar w:fldCharType="end"/>
          </w:r>
        </w:p>
      </w:tc>
    </w:tr>
  </w:tbl>
  <w:p w14:paraId="1A53AE56" w14:textId="77777777" w:rsidR="009969AC" w:rsidRDefault="009969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AE4D" w14:textId="77777777" w:rsidR="009969AC" w:rsidRDefault="009969AC" w:rsidP="0038166B">
      <w:pPr>
        <w:spacing w:after="0" w:line="240" w:lineRule="auto"/>
      </w:pPr>
      <w:r>
        <w:separator/>
      </w:r>
    </w:p>
  </w:footnote>
  <w:footnote w:type="continuationSeparator" w:id="0">
    <w:p w14:paraId="1A53AE4E" w14:textId="77777777" w:rsidR="009969AC" w:rsidRDefault="009969AC" w:rsidP="00381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07B"/>
    <w:multiLevelType w:val="hybridMultilevel"/>
    <w:tmpl w:val="EF728606"/>
    <w:lvl w:ilvl="0" w:tplc="428ED14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481D"/>
    <w:multiLevelType w:val="hybridMultilevel"/>
    <w:tmpl w:val="BBAE72EC"/>
    <w:lvl w:ilvl="0" w:tplc="40A0B9C8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775D8"/>
    <w:multiLevelType w:val="hybridMultilevel"/>
    <w:tmpl w:val="A022B6A8"/>
    <w:lvl w:ilvl="0" w:tplc="AE4C0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207"/>
    <w:rsid w:val="00012CA6"/>
    <w:rsid w:val="00013E54"/>
    <w:rsid w:val="00014E21"/>
    <w:rsid w:val="00023D08"/>
    <w:rsid w:val="00034677"/>
    <w:rsid w:val="00042265"/>
    <w:rsid w:val="00057610"/>
    <w:rsid w:val="00061B5A"/>
    <w:rsid w:val="00064275"/>
    <w:rsid w:val="00080897"/>
    <w:rsid w:val="0008692C"/>
    <w:rsid w:val="000A6C01"/>
    <w:rsid w:val="000C1241"/>
    <w:rsid w:val="000D34D2"/>
    <w:rsid w:val="000D4551"/>
    <w:rsid w:val="000D66D3"/>
    <w:rsid w:val="000D6C9C"/>
    <w:rsid w:val="000D6ED0"/>
    <w:rsid w:val="000F2544"/>
    <w:rsid w:val="00103DF2"/>
    <w:rsid w:val="0012409A"/>
    <w:rsid w:val="00140694"/>
    <w:rsid w:val="0014541E"/>
    <w:rsid w:val="00145FF5"/>
    <w:rsid w:val="00151623"/>
    <w:rsid w:val="00152BE6"/>
    <w:rsid w:val="0018714B"/>
    <w:rsid w:val="001A2AD6"/>
    <w:rsid w:val="001A2F93"/>
    <w:rsid w:val="001A3B8A"/>
    <w:rsid w:val="001A6B6E"/>
    <w:rsid w:val="001C519B"/>
    <w:rsid w:val="001D78C7"/>
    <w:rsid w:val="001F04D3"/>
    <w:rsid w:val="00204C6C"/>
    <w:rsid w:val="00214705"/>
    <w:rsid w:val="00222CF9"/>
    <w:rsid w:val="00256228"/>
    <w:rsid w:val="00290796"/>
    <w:rsid w:val="002A4A8B"/>
    <w:rsid w:val="002A4F78"/>
    <w:rsid w:val="002A6C3C"/>
    <w:rsid w:val="002C53DB"/>
    <w:rsid w:val="002D43CE"/>
    <w:rsid w:val="002F67C2"/>
    <w:rsid w:val="003330E9"/>
    <w:rsid w:val="00340182"/>
    <w:rsid w:val="00347787"/>
    <w:rsid w:val="00366A19"/>
    <w:rsid w:val="0038166B"/>
    <w:rsid w:val="00395263"/>
    <w:rsid w:val="0039738C"/>
    <w:rsid w:val="003A4172"/>
    <w:rsid w:val="003B25AE"/>
    <w:rsid w:val="003B4503"/>
    <w:rsid w:val="003C2DD4"/>
    <w:rsid w:val="003C5B8B"/>
    <w:rsid w:val="003D1967"/>
    <w:rsid w:val="003E1F56"/>
    <w:rsid w:val="003E2AE1"/>
    <w:rsid w:val="003E5759"/>
    <w:rsid w:val="003F6DC3"/>
    <w:rsid w:val="00404DAD"/>
    <w:rsid w:val="00416332"/>
    <w:rsid w:val="0043489D"/>
    <w:rsid w:val="004450B7"/>
    <w:rsid w:val="00456919"/>
    <w:rsid w:val="004624FE"/>
    <w:rsid w:val="004925DE"/>
    <w:rsid w:val="004938F4"/>
    <w:rsid w:val="00494434"/>
    <w:rsid w:val="00494C28"/>
    <w:rsid w:val="00497DE3"/>
    <w:rsid w:val="004A5836"/>
    <w:rsid w:val="004A7431"/>
    <w:rsid w:val="004B45E2"/>
    <w:rsid w:val="004C667C"/>
    <w:rsid w:val="004E2ED4"/>
    <w:rsid w:val="004E312F"/>
    <w:rsid w:val="004F3CBE"/>
    <w:rsid w:val="005066A8"/>
    <w:rsid w:val="005116AD"/>
    <w:rsid w:val="005150BA"/>
    <w:rsid w:val="00532078"/>
    <w:rsid w:val="00592062"/>
    <w:rsid w:val="00594083"/>
    <w:rsid w:val="005B675F"/>
    <w:rsid w:val="005D29DD"/>
    <w:rsid w:val="005D2D76"/>
    <w:rsid w:val="005D6B3C"/>
    <w:rsid w:val="005E19DF"/>
    <w:rsid w:val="005E21DB"/>
    <w:rsid w:val="005E5270"/>
    <w:rsid w:val="005F3AFC"/>
    <w:rsid w:val="00630DDC"/>
    <w:rsid w:val="00633557"/>
    <w:rsid w:val="00650A7E"/>
    <w:rsid w:val="0065432B"/>
    <w:rsid w:val="006941A7"/>
    <w:rsid w:val="00694C24"/>
    <w:rsid w:val="006A7F3C"/>
    <w:rsid w:val="006D7C1F"/>
    <w:rsid w:val="006E1069"/>
    <w:rsid w:val="006F4E7D"/>
    <w:rsid w:val="007011DD"/>
    <w:rsid w:val="007133D9"/>
    <w:rsid w:val="00721B3C"/>
    <w:rsid w:val="0072320D"/>
    <w:rsid w:val="00724F3A"/>
    <w:rsid w:val="0076694B"/>
    <w:rsid w:val="00771070"/>
    <w:rsid w:val="007A15E4"/>
    <w:rsid w:val="007A762A"/>
    <w:rsid w:val="007D48F7"/>
    <w:rsid w:val="007E1E50"/>
    <w:rsid w:val="007E6BAF"/>
    <w:rsid w:val="007F521A"/>
    <w:rsid w:val="00805B2C"/>
    <w:rsid w:val="008538CE"/>
    <w:rsid w:val="0085432C"/>
    <w:rsid w:val="008717F4"/>
    <w:rsid w:val="00872C67"/>
    <w:rsid w:val="00881E21"/>
    <w:rsid w:val="00883929"/>
    <w:rsid w:val="008A0C3D"/>
    <w:rsid w:val="008A310B"/>
    <w:rsid w:val="008B154B"/>
    <w:rsid w:val="008C2891"/>
    <w:rsid w:val="008D47BB"/>
    <w:rsid w:val="009049F8"/>
    <w:rsid w:val="0091483F"/>
    <w:rsid w:val="00944837"/>
    <w:rsid w:val="00952E72"/>
    <w:rsid w:val="0097415A"/>
    <w:rsid w:val="00985E21"/>
    <w:rsid w:val="00990DB7"/>
    <w:rsid w:val="009961BA"/>
    <w:rsid w:val="009969AC"/>
    <w:rsid w:val="009C0171"/>
    <w:rsid w:val="009C65C9"/>
    <w:rsid w:val="009D38B6"/>
    <w:rsid w:val="009D69AD"/>
    <w:rsid w:val="009D6CD5"/>
    <w:rsid w:val="009E1207"/>
    <w:rsid w:val="00A15178"/>
    <w:rsid w:val="00A17B49"/>
    <w:rsid w:val="00A2122C"/>
    <w:rsid w:val="00A3108E"/>
    <w:rsid w:val="00A311EE"/>
    <w:rsid w:val="00A740DF"/>
    <w:rsid w:val="00AA2B82"/>
    <w:rsid w:val="00AA4E96"/>
    <w:rsid w:val="00AA63BC"/>
    <w:rsid w:val="00AD64E9"/>
    <w:rsid w:val="00AF05FA"/>
    <w:rsid w:val="00AF228C"/>
    <w:rsid w:val="00AF4EF5"/>
    <w:rsid w:val="00AF7A09"/>
    <w:rsid w:val="00B10122"/>
    <w:rsid w:val="00B168E6"/>
    <w:rsid w:val="00B17343"/>
    <w:rsid w:val="00B2046A"/>
    <w:rsid w:val="00B22607"/>
    <w:rsid w:val="00B24EBD"/>
    <w:rsid w:val="00B47F30"/>
    <w:rsid w:val="00B519B1"/>
    <w:rsid w:val="00B62997"/>
    <w:rsid w:val="00B77269"/>
    <w:rsid w:val="00B80EB0"/>
    <w:rsid w:val="00B846E1"/>
    <w:rsid w:val="00B84C65"/>
    <w:rsid w:val="00BA06C5"/>
    <w:rsid w:val="00BB70C1"/>
    <w:rsid w:val="00BC70ED"/>
    <w:rsid w:val="00C0303B"/>
    <w:rsid w:val="00C279CF"/>
    <w:rsid w:val="00C33319"/>
    <w:rsid w:val="00C34DFE"/>
    <w:rsid w:val="00C37872"/>
    <w:rsid w:val="00C378B3"/>
    <w:rsid w:val="00C37E9E"/>
    <w:rsid w:val="00C5439F"/>
    <w:rsid w:val="00C648A7"/>
    <w:rsid w:val="00C84CD7"/>
    <w:rsid w:val="00C92056"/>
    <w:rsid w:val="00CC5E81"/>
    <w:rsid w:val="00CD2A4A"/>
    <w:rsid w:val="00CD2AE3"/>
    <w:rsid w:val="00CD2B71"/>
    <w:rsid w:val="00D044A5"/>
    <w:rsid w:val="00D06E6E"/>
    <w:rsid w:val="00D204E3"/>
    <w:rsid w:val="00D434B8"/>
    <w:rsid w:val="00D63361"/>
    <w:rsid w:val="00D716F3"/>
    <w:rsid w:val="00D762C8"/>
    <w:rsid w:val="00D76863"/>
    <w:rsid w:val="00D9593D"/>
    <w:rsid w:val="00DA2801"/>
    <w:rsid w:val="00DB3247"/>
    <w:rsid w:val="00DB4AF4"/>
    <w:rsid w:val="00DF14EB"/>
    <w:rsid w:val="00DF2276"/>
    <w:rsid w:val="00DF44E9"/>
    <w:rsid w:val="00E11296"/>
    <w:rsid w:val="00E15059"/>
    <w:rsid w:val="00E24BBA"/>
    <w:rsid w:val="00E3592E"/>
    <w:rsid w:val="00E6600D"/>
    <w:rsid w:val="00E81893"/>
    <w:rsid w:val="00E85EFB"/>
    <w:rsid w:val="00E8660D"/>
    <w:rsid w:val="00E97325"/>
    <w:rsid w:val="00EA3FE7"/>
    <w:rsid w:val="00EA561D"/>
    <w:rsid w:val="00EE26CF"/>
    <w:rsid w:val="00EE6187"/>
    <w:rsid w:val="00F02C9C"/>
    <w:rsid w:val="00F13BE9"/>
    <w:rsid w:val="00F20883"/>
    <w:rsid w:val="00F43B52"/>
    <w:rsid w:val="00F448DF"/>
    <w:rsid w:val="00F61421"/>
    <w:rsid w:val="00F70524"/>
    <w:rsid w:val="00FA3336"/>
    <w:rsid w:val="00FA67B3"/>
    <w:rsid w:val="00FB2ED7"/>
    <w:rsid w:val="00FB46E8"/>
    <w:rsid w:val="00FB518B"/>
    <w:rsid w:val="00FD78C9"/>
    <w:rsid w:val="00FE1BB6"/>
    <w:rsid w:val="00FE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AD94"/>
  <w15:docId w15:val="{069214FF-9904-4C7F-95A3-CBC85EE9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E1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E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1207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nhideWhenUsed/>
    <w:rsid w:val="009E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1207"/>
  </w:style>
  <w:style w:type="character" w:styleId="Textedelespacerserv">
    <w:name w:val="Placeholder Text"/>
    <w:basedOn w:val="Policepardfaut"/>
    <w:uiPriority w:val="99"/>
    <w:semiHidden/>
    <w:rsid w:val="009C0171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81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66B"/>
  </w:style>
  <w:style w:type="paragraph" w:styleId="Paragraphedeliste">
    <w:name w:val="List Paragraph"/>
    <w:basedOn w:val="Normal"/>
    <w:uiPriority w:val="34"/>
    <w:qFormat/>
    <w:rsid w:val="00B2260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B15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B154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15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15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15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F6850-F96C-4E56-A26B-C06C23C6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ANSES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Marie-Pierre Riviere</dc:creator>
  <cp:lastModifiedBy>Marie-Pierre</cp:lastModifiedBy>
  <cp:revision>29</cp:revision>
  <cp:lastPrinted>2013-05-14T11:41:00Z</cp:lastPrinted>
  <dcterms:created xsi:type="dcterms:W3CDTF">2018-09-14T07:03:00Z</dcterms:created>
  <dcterms:modified xsi:type="dcterms:W3CDTF">2025-11-24T10:03:00Z</dcterms:modified>
</cp:coreProperties>
</file>