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2BB9" w14:textId="591AAD75" w:rsidR="00EC2893" w:rsidRPr="00EC2893" w:rsidRDefault="00EC2893" w:rsidP="00077177">
      <w:pPr>
        <w:jc w:val="center"/>
        <w:rPr>
          <w:b/>
          <w:sz w:val="32"/>
          <w:szCs w:val="32"/>
          <w:u w:val="single"/>
          <w:lang w:val="en-US"/>
        </w:rPr>
      </w:pPr>
      <w:r w:rsidRPr="00EC2893">
        <w:rPr>
          <w:b/>
          <w:sz w:val="32"/>
          <w:szCs w:val="32"/>
          <w:u w:val="single"/>
          <w:lang w:val="en-US"/>
        </w:rPr>
        <w:t>Investigation of bacteria giving possible false</w:t>
      </w:r>
      <w:r w:rsidR="00482DAD">
        <w:rPr>
          <w:b/>
          <w:sz w:val="32"/>
          <w:szCs w:val="32"/>
          <w:u w:val="single"/>
          <w:lang w:val="en-US"/>
        </w:rPr>
        <w:t>-</w:t>
      </w:r>
      <w:r w:rsidRPr="00EC2893">
        <w:rPr>
          <w:b/>
          <w:sz w:val="32"/>
          <w:szCs w:val="32"/>
          <w:u w:val="single"/>
          <w:lang w:val="en-US"/>
        </w:rPr>
        <w:t>positive results</w:t>
      </w:r>
    </w:p>
    <w:p w14:paraId="590145FA" w14:textId="2B4F633C" w:rsidR="00EC2893" w:rsidRPr="00EC2893" w:rsidRDefault="00EC2893" w:rsidP="00077177">
      <w:pPr>
        <w:jc w:val="center"/>
        <w:rPr>
          <w:b/>
          <w:sz w:val="32"/>
          <w:szCs w:val="32"/>
          <w:u w:val="single"/>
          <w:lang w:val="en-US"/>
        </w:rPr>
      </w:pPr>
      <w:r w:rsidRPr="00EC2893">
        <w:rPr>
          <w:b/>
          <w:sz w:val="32"/>
          <w:szCs w:val="32"/>
          <w:u w:val="single"/>
          <w:lang w:val="en-US"/>
        </w:rPr>
        <w:t>(</w:t>
      </w:r>
      <w:r w:rsidR="000A6DDB" w:rsidRPr="00EC2893">
        <w:rPr>
          <w:b/>
          <w:sz w:val="32"/>
          <w:szCs w:val="32"/>
          <w:u w:val="single"/>
          <w:lang w:val="en-US"/>
        </w:rPr>
        <w:t>Appearance</w:t>
      </w:r>
      <w:r w:rsidRPr="00EC2893">
        <w:rPr>
          <w:b/>
          <w:sz w:val="32"/>
          <w:szCs w:val="32"/>
          <w:u w:val="single"/>
          <w:lang w:val="en-US"/>
        </w:rPr>
        <w:t xml:space="preserve"> on agar +/- confirmation tests)</w:t>
      </w:r>
    </w:p>
    <w:p w14:paraId="20E665B5" w14:textId="77777777" w:rsidR="00EC2893" w:rsidRPr="00EC2893" w:rsidRDefault="00EC2893" w:rsidP="00077177">
      <w:pPr>
        <w:jc w:val="center"/>
        <w:rPr>
          <w:b/>
          <w:sz w:val="32"/>
          <w:szCs w:val="32"/>
          <w:u w:val="single"/>
          <w:lang w:val="en-US"/>
        </w:rPr>
      </w:pPr>
      <w:r w:rsidRPr="00EC2893">
        <w:rPr>
          <w:b/>
          <w:sz w:val="32"/>
          <w:szCs w:val="32"/>
          <w:u w:val="single"/>
          <w:lang w:val="en-US"/>
        </w:rPr>
        <w:t xml:space="preserve">on chromogenic agars selective for </w:t>
      </w:r>
      <w:r w:rsidRPr="00D4276C">
        <w:rPr>
          <w:b/>
          <w:i/>
          <w:iCs/>
          <w:sz w:val="32"/>
          <w:szCs w:val="32"/>
          <w:u w:val="single"/>
          <w:lang w:val="en-US"/>
        </w:rPr>
        <w:t>Listeria</w:t>
      </w:r>
    </w:p>
    <w:p w14:paraId="41D89B15" w14:textId="77777777" w:rsidR="00EC2893" w:rsidRPr="00EC2893" w:rsidRDefault="00EC2893" w:rsidP="00EC2893">
      <w:pPr>
        <w:rPr>
          <w:b/>
          <w:u w:val="single"/>
          <w:lang w:val="en-US"/>
        </w:rPr>
      </w:pPr>
    </w:p>
    <w:p w14:paraId="135D16DA" w14:textId="20E777E8" w:rsidR="00EC2893" w:rsidRPr="00986BA1" w:rsidRDefault="00EC2893" w:rsidP="00EC2893">
      <w:pPr>
        <w:rPr>
          <w:b/>
          <w:u w:val="single"/>
          <w:lang w:val="en-US"/>
        </w:rPr>
      </w:pPr>
      <w:r w:rsidRPr="00EC2893">
        <w:rPr>
          <w:b/>
          <w:u w:val="single"/>
          <w:lang w:val="en-US"/>
        </w:rPr>
        <w:t>To be returned by e-mail to:</w:t>
      </w:r>
      <w:r w:rsidR="00D4276C">
        <w:rPr>
          <w:b/>
          <w:u w:val="single"/>
          <w:lang w:val="en-US"/>
        </w:rPr>
        <w:t xml:space="preserve"> </w:t>
      </w:r>
      <w:r w:rsidR="00077177">
        <w:rPr>
          <w:b/>
          <w:u w:val="single"/>
          <w:lang w:val="en-US"/>
        </w:rPr>
        <w:t>eurl-listeria@anses.fr</w:t>
      </w:r>
    </w:p>
    <w:p w14:paraId="11CC976A" w14:textId="77777777" w:rsidR="00A8091B" w:rsidRPr="00986BA1" w:rsidRDefault="00A8091B">
      <w:pPr>
        <w:rPr>
          <w:b/>
          <w:u w:val="single"/>
          <w:lang w:val="en-US"/>
        </w:rPr>
      </w:pPr>
    </w:p>
    <w:tbl>
      <w:tblPr>
        <w:tblW w:w="91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4279"/>
      </w:tblGrid>
      <w:tr w:rsidR="0025453C" w:rsidRPr="0025453C" w14:paraId="0FAE40F2" w14:textId="77777777" w:rsidTr="0025453C">
        <w:trPr>
          <w:trHeight w:val="399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A16" w14:textId="77777777" w:rsidR="0025453C" w:rsidRPr="0025453C" w:rsidRDefault="00EC2893" w:rsidP="00EC2893">
            <w:pPr>
              <w:keepNext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</w:pPr>
            <w:r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  <w:t>Laboratory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D11D" w14:textId="77777777" w:rsidR="0025453C" w:rsidRPr="0025453C" w:rsidRDefault="00EC2893" w:rsidP="0025453C">
            <w:pPr>
              <w:keepNext/>
              <w:suppressAutoHyphens/>
              <w:spacing w:after="0" w:line="240" w:lineRule="auto"/>
              <w:ind w:left="113" w:right="113"/>
              <w:jc w:val="center"/>
              <w:outlineLvl w:val="1"/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>C</w:t>
            </w:r>
            <w:r w:rsidR="0025453C" w:rsidRPr="0025453C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>ontact</w:t>
            </w: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 xml:space="preserve"> Person</w:t>
            </w:r>
          </w:p>
        </w:tc>
      </w:tr>
      <w:tr w:rsidR="0025453C" w:rsidRPr="0025453C" w14:paraId="31BADDE8" w14:textId="77777777" w:rsidTr="0025453C">
        <w:trPr>
          <w:cantSplit/>
          <w:trHeight w:val="214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AFE3D9C" w14:textId="0CB8C374" w:rsidR="0025453C" w:rsidRP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 w:rsidRPr="0025453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N</w:t>
            </w:r>
            <w:r w:rsidR="00EC2893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ame and </w:t>
            </w:r>
            <w:r w:rsidR="009A794B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address</w:t>
            </w:r>
            <w:r w:rsidRPr="0025453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:</w:t>
            </w:r>
          </w:p>
          <w:p w14:paraId="768E5E43" w14:textId="77777777" w:rsidR="0025453C" w:rsidRP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4EC33350" w14:textId="77777777" w:rsidR="0025453C" w:rsidRP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31947162" w14:textId="77777777" w:rsidR="0025453C" w:rsidRP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26CE96F8" w14:textId="77777777" w:rsidR="0025453C" w:rsidRPr="0025453C" w:rsidRDefault="00EC2893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P</w:t>
            </w:r>
            <w:r w:rsidR="0025453C" w:rsidRPr="0025453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hone: </w:t>
            </w:r>
          </w:p>
          <w:p w14:paraId="5E825DD1" w14:textId="77777777" w:rsidR="0025453C" w:rsidRP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ar-SA"/>
              </w:rPr>
            </w:pPr>
          </w:p>
          <w:p w14:paraId="4A55FDD5" w14:textId="77777777" w:rsidR="0025453C" w:rsidRP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noProof/>
                <w:sz w:val="16"/>
                <w:szCs w:val="20"/>
                <w:lang w:eastAsia="ar-SA"/>
              </w:rPr>
            </w:pPr>
          </w:p>
          <w:p w14:paraId="5FF7A53A" w14:textId="77777777" w:rsidR="0025453C" w:rsidRP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A8A7B89" w14:textId="0C8D4AC7" w:rsid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lang w:eastAsia="ar-SA"/>
              </w:rPr>
              <w:t>N</w:t>
            </w:r>
            <w:r w:rsidR="00EC2893">
              <w:rPr>
                <w:rFonts w:ascii="Arial" w:eastAsia="Times New Roman" w:hAnsi="Arial" w:cs="Arial"/>
                <w:noProof/>
                <w:lang w:eastAsia="ar-SA"/>
              </w:rPr>
              <w:t>a</w:t>
            </w:r>
            <w:r>
              <w:rPr>
                <w:rFonts w:ascii="Arial" w:eastAsia="Times New Roman" w:hAnsi="Arial" w:cs="Arial"/>
                <w:noProof/>
                <w:lang w:eastAsia="ar-SA"/>
              </w:rPr>
              <w:t>m</w:t>
            </w:r>
            <w:r w:rsidR="00EC2893">
              <w:rPr>
                <w:rFonts w:ascii="Arial" w:eastAsia="Times New Roman" w:hAnsi="Arial" w:cs="Arial"/>
                <w:noProof/>
                <w:lang w:eastAsia="ar-SA"/>
              </w:rPr>
              <w:t>e</w:t>
            </w:r>
            <w:r>
              <w:rPr>
                <w:rFonts w:ascii="Arial" w:eastAsia="Times New Roman" w:hAnsi="Arial" w:cs="Arial"/>
                <w:noProof/>
                <w:lang w:eastAsia="ar-SA"/>
              </w:rPr>
              <w:t>:</w:t>
            </w:r>
          </w:p>
          <w:p w14:paraId="6DB20BF6" w14:textId="77777777" w:rsid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6281CA5C" w14:textId="77777777" w:rsid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283D1E24" w14:textId="237A6380" w:rsid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lang w:eastAsia="ar-SA"/>
              </w:rPr>
              <w:t>E-mail:</w:t>
            </w:r>
          </w:p>
          <w:p w14:paraId="4BBA0213" w14:textId="77777777" w:rsid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39EE792E" w14:textId="77777777" w:rsidR="0025453C" w:rsidRDefault="0025453C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0CABB13B" w14:textId="2947E99D" w:rsidR="0025453C" w:rsidRPr="0025453C" w:rsidRDefault="00EC2893" w:rsidP="0025453C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lang w:eastAsia="ar-SA"/>
              </w:rPr>
              <w:t>P</w:t>
            </w:r>
            <w:r w:rsidR="0025453C">
              <w:rPr>
                <w:rFonts w:ascii="Arial" w:eastAsia="Times New Roman" w:hAnsi="Arial" w:cs="Arial"/>
                <w:noProof/>
                <w:lang w:eastAsia="ar-SA"/>
              </w:rPr>
              <w:t>hone:</w:t>
            </w:r>
          </w:p>
        </w:tc>
      </w:tr>
    </w:tbl>
    <w:p w14:paraId="68DFCCF8" w14:textId="77777777" w:rsidR="0025453C" w:rsidRDefault="0025453C"/>
    <w:p w14:paraId="6CC72F11" w14:textId="77777777" w:rsidR="00747A66" w:rsidRDefault="00747A66" w:rsidP="0025453C"/>
    <w:p w14:paraId="30658B60" w14:textId="77777777" w:rsidR="00547C47" w:rsidRDefault="00547C47">
      <w:r>
        <w:br w:type="page"/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398"/>
        <w:gridCol w:w="1401"/>
        <w:gridCol w:w="1400"/>
        <w:gridCol w:w="1400"/>
        <w:gridCol w:w="1400"/>
        <w:gridCol w:w="1400"/>
        <w:gridCol w:w="1400"/>
        <w:gridCol w:w="1400"/>
        <w:gridCol w:w="1400"/>
        <w:gridCol w:w="1570"/>
        <w:gridCol w:w="1219"/>
      </w:tblGrid>
      <w:tr w:rsidR="005D165F" w:rsidRPr="00547C47" w14:paraId="4A8D39AF" w14:textId="77777777" w:rsidTr="00320186">
        <w:tc>
          <w:tcPr>
            <w:tcW w:w="454" w:type="pct"/>
          </w:tcPr>
          <w:p w14:paraId="42A0A071" w14:textId="77777777" w:rsidR="005D165F" w:rsidRPr="00482DAD" w:rsidRDefault="005D165F" w:rsidP="00EC2893">
            <w:pPr>
              <w:rPr>
                <w:bCs/>
                <w:sz w:val="16"/>
                <w:szCs w:val="16"/>
              </w:rPr>
            </w:pPr>
            <w:r w:rsidRPr="00482DAD">
              <w:rPr>
                <w:bCs/>
                <w:sz w:val="16"/>
                <w:szCs w:val="16"/>
              </w:rPr>
              <w:lastRenderedPageBreak/>
              <w:t>Genus and species</w:t>
            </w:r>
          </w:p>
        </w:tc>
        <w:tc>
          <w:tcPr>
            <w:tcW w:w="455" w:type="pct"/>
          </w:tcPr>
          <w:p w14:paraId="2737DC3B" w14:textId="77777777" w:rsidR="005D165F" w:rsidRPr="00482DAD" w:rsidRDefault="005D165F" w:rsidP="005D165F">
            <w:pPr>
              <w:rPr>
                <w:bCs/>
                <w:sz w:val="16"/>
                <w:szCs w:val="16"/>
                <w:lang w:val="en-US"/>
              </w:rPr>
            </w:pPr>
            <w:r w:rsidRPr="00482DAD">
              <w:rPr>
                <w:bCs/>
                <w:sz w:val="16"/>
                <w:szCs w:val="16"/>
                <w:lang w:val="en-US"/>
              </w:rPr>
              <w:t>Matrix</w:t>
            </w:r>
          </w:p>
        </w:tc>
        <w:tc>
          <w:tcPr>
            <w:tcW w:w="455" w:type="pct"/>
          </w:tcPr>
          <w:p w14:paraId="25087A5C" w14:textId="77777777" w:rsidR="005D165F" w:rsidRPr="00482DAD" w:rsidRDefault="005D165F" w:rsidP="005D165F">
            <w:pPr>
              <w:rPr>
                <w:bCs/>
                <w:sz w:val="16"/>
                <w:szCs w:val="16"/>
                <w:lang w:val="en-US"/>
              </w:rPr>
            </w:pPr>
            <w:r w:rsidRPr="00482DAD">
              <w:rPr>
                <w:bCs/>
                <w:sz w:val="16"/>
                <w:szCs w:val="16"/>
                <w:lang w:val="en-US"/>
              </w:rPr>
              <w:t>Isolation frequency (in % of analyses)</w:t>
            </w:r>
          </w:p>
        </w:tc>
        <w:tc>
          <w:tcPr>
            <w:tcW w:w="455" w:type="pct"/>
          </w:tcPr>
          <w:p w14:paraId="514AD45E" w14:textId="77777777" w:rsidR="005D165F" w:rsidRPr="00482DAD" w:rsidRDefault="005D165F" w:rsidP="00EC2893">
            <w:pPr>
              <w:rPr>
                <w:bCs/>
                <w:sz w:val="16"/>
                <w:szCs w:val="16"/>
              </w:rPr>
            </w:pPr>
            <w:r w:rsidRPr="00482DAD">
              <w:rPr>
                <w:bCs/>
                <w:sz w:val="16"/>
                <w:szCs w:val="16"/>
              </w:rPr>
              <w:t>Methods used</w:t>
            </w:r>
          </w:p>
        </w:tc>
        <w:tc>
          <w:tcPr>
            <w:tcW w:w="455" w:type="pct"/>
          </w:tcPr>
          <w:p w14:paraId="3EC1F5C9" w14:textId="77777777" w:rsidR="005D165F" w:rsidRPr="00482DAD" w:rsidRDefault="005D165F" w:rsidP="00EC2893">
            <w:pPr>
              <w:rPr>
                <w:bCs/>
                <w:sz w:val="16"/>
                <w:szCs w:val="16"/>
              </w:rPr>
            </w:pPr>
            <w:r w:rsidRPr="00482DAD">
              <w:rPr>
                <w:bCs/>
                <w:sz w:val="16"/>
                <w:szCs w:val="16"/>
              </w:rPr>
              <w:t>Agars (name and manufacturer)</w:t>
            </w:r>
          </w:p>
        </w:tc>
        <w:tc>
          <w:tcPr>
            <w:tcW w:w="455" w:type="pct"/>
          </w:tcPr>
          <w:p w14:paraId="31FEFF7B" w14:textId="475962B8" w:rsidR="005D165F" w:rsidRPr="00482DAD" w:rsidRDefault="005D165F" w:rsidP="00FC7599">
            <w:pPr>
              <w:rPr>
                <w:bCs/>
                <w:sz w:val="16"/>
                <w:szCs w:val="16"/>
                <w:lang w:val="en-US"/>
              </w:rPr>
            </w:pPr>
            <w:r w:rsidRPr="00482DAD">
              <w:rPr>
                <w:bCs/>
                <w:sz w:val="16"/>
                <w:szCs w:val="16"/>
                <w:lang w:val="en-US"/>
              </w:rPr>
              <w:t>A</w:t>
            </w:r>
            <w:r w:rsidR="00A45467" w:rsidRPr="00482DAD">
              <w:rPr>
                <w:bCs/>
                <w:sz w:val="16"/>
                <w:szCs w:val="16"/>
                <w:lang w:val="en-US"/>
              </w:rPr>
              <w:t>typical phenotypic aspect of colonies on agar</w:t>
            </w:r>
            <w:r w:rsidRPr="00482DAD">
              <w:rPr>
                <w:bCs/>
                <w:sz w:val="16"/>
                <w:szCs w:val="16"/>
                <w:lang w:val="en-US"/>
              </w:rPr>
              <w:t xml:space="preserve"> and, if halo, time of appearance and size</w:t>
            </w:r>
          </w:p>
        </w:tc>
        <w:tc>
          <w:tcPr>
            <w:tcW w:w="455" w:type="pct"/>
          </w:tcPr>
          <w:p w14:paraId="1E9BD4E6" w14:textId="77777777" w:rsidR="005D165F" w:rsidRPr="00482DAD" w:rsidRDefault="005D165F" w:rsidP="0025453C">
            <w:pPr>
              <w:rPr>
                <w:bCs/>
                <w:sz w:val="16"/>
                <w:szCs w:val="16"/>
              </w:rPr>
            </w:pPr>
            <w:r w:rsidRPr="00482DAD">
              <w:rPr>
                <w:bCs/>
                <w:sz w:val="16"/>
                <w:szCs w:val="16"/>
              </w:rPr>
              <w:t>Confirmatory tests carried out</w:t>
            </w:r>
          </w:p>
        </w:tc>
        <w:tc>
          <w:tcPr>
            <w:tcW w:w="455" w:type="pct"/>
          </w:tcPr>
          <w:p w14:paraId="5B432C68" w14:textId="61EDB770" w:rsidR="005D165F" w:rsidRPr="00482DAD" w:rsidRDefault="007C46CD" w:rsidP="0025453C">
            <w:pPr>
              <w:rPr>
                <w:bCs/>
                <w:sz w:val="16"/>
                <w:szCs w:val="16"/>
                <w:lang w:val="en-US"/>
              </w:rPr>
            </w:pPr>
            <w:r w:rsidRPr="00482DAD">
              <w:rPr>
                <w:bCs/>
                <w:sz w:val="16"/>
                <w:szCs w:val="16"/>
                <w:lang w:val="en-US"/>
              </w:rPr>
              <w:t>Atypical phenotypic confirmation</w:t>
            </w:r>
            <w:r w:rsidR="005D165F" w:rsidRPr="00482DAD">
              <w:rPr>
                <w:bCs/>
                <w:sz w:val="16"/>
                <w:szCs w:val="16"/>
                <w:lang w:val="en-US"/>
              </w:rPr>
              <w:t xml:space="preserve"> tests (name, brand, principle)</w:t>
            </w:r>
          </w:p>
        </w:tc>
        <w:tc>
          <w:tcPr>
            <w:tcW w:w="455" w:type="pct"/>
          </w:tcPr>
          <w:p w14:paraId="3B0B7C1B" w14:textId="77777777" w:rsidR="005D165F" w:rsidRPr="00482DAD" w:rsidRDefault="00F536C5" w:rsidP="00F536C5">
            <w:pPr>
              <w:rPr>
                <w:bCs/>
                <w:sz w:val="16"/>
                <w:szCs w:val="16"/>
                <w:lang w:val="en-US"/>
              </w:rPr>
            </w:pPr>
            <w:r w:rsidRPr="00482DAD">
              <w:rPr>
                <w:bCs/>
                <w:sz w:val="16"/>
                <w:szCs w:val="16"/>
                <w:lang w:val="en-US"/>
              </w:rPr>
              <w:t>Tests/protocol leading to final determination of the bacteria</w:t>
            </w:r>
          </w:p>
        </w:tc>
        <w:tc>
          <w:tcPr>
            <w:tcW w:w="510" w:type="pct"/>
          </w:tcPr>
          <w:p w14:paraId="42A4E7FB" w14:textId="77777777" w:rsidR="005D165F" w:rsidRPr="00482DAD" w:rsidRDefault="005D165F" w:rsidP="009D7EB6">
            <w:pPr>
              <w:rPr>
                <w:bCs/>
                <w:sz w:val="16"/>
                <w:szCs w:val="16"/>
                <w:lang w:val="en-US"/>
              </w:rPr>
            </w:pPr>
            <w:r w:rsidRPr="00482DAD">
              <w:rPr>
                <w:bCs/>
                <w:sz w:val="16"/>
                <w:szCs w:val="16"/>
                <w:lang w:val="en-US"/>
              </w:rPr>
              <w:t xml:space="preserve">Co-presence of </w:t>
            </w:r>
            <w:r w:rsidRPr="00E5477D">
              <w:rPr>
                <w:bCs/>
                <w:i/>
                <w:iCs/>
                <w:sz w:val="16"/>
                <w:szCs w:val="16"/>
                <w:lang w:val="en-US"/>
              </w:rPr>
              <w:t>Listeria</w:t>
            </w:r>
            <w:r w:rsidRPr="00482DAD">
              <w:rPr>
                <w:bCs/>
                <w:sz w:val="16"/>
                <w:szCs w:val="16"/>
                <w:lang w:val="en-US"/>
              </w:rPr>
              <w:t xml:space="preserve"> (specify if </w:t>
            </w:r>
            <w:r w:rsidRPr="00E5477D">
              <w:rPr>
                <w:bCs/>
                <w:i/>
                <w:iCs/>
                <w:sz w:val="16"/>
                <w:szCs w:val="16"/>
                <w:lang w:val="en-US"/>
              </w:rPr>
              <w:t>Lm</w:t>
            </w:r>
            <w:r w:rsidRPr="00482DAD">
              <w:rPr>
                <w:bCs/>
                <w:sz w:val="16"/>
                <w:szCs w:val="16"/>
                <w:lang w:val="en-US"/>
              </w:rPr>
              <w:t xml:space="preserve"> and/or </w:t>
            </w:r>
            <w:r w:rsidRPr="00E5477D">
              <w:rPr>
                <w:bCs/>
                <w:i/>
                <w:iCs/>
                <w:sz w:val="16"/>
                <w:szCs w:val="16"/>
                <w:lang w:val="en-US"/>
              </w:rPr>
              <w:t>Listeria</w:t>
            </w:r>
            <w:r w:rsidRPr="00482DAD">
              <w:rPr>
                <w:bCs/>
                <w:sz w:val="16"/>
                <w:szCs w:val="16"/>
                <w:lang w:val="en-US"/>
              </w:rPr>
              <w:t xml:space="preserve"> spp. and if systematic/frequent/rare/never)</w:t>
            </w:r>
          </w:p>
        </w:tc>
        <w:tc>
          <w:tcPr>
            <w:tcW w:w="396" w:type="pct"/>
          </w:tcPr>
          <w:p w14:paraId="4B646FA9" w14:textId="77777777" w:rsidR="005D165F" w:rsidRPr="00482DAD" w:rsidRDefault="005D165F" w:rsidP="0025453C">
            <w:pPr>
              <w:rPr>
                <w:bCs/>
                <w:sz w:val="16"/>
                <w:szCs w:val="16"/>
              </w:rPr>
            </w:pPr>
            <w:r w:rsidRPr="00482DAD">
              <w:rPr>
                <w:bCs/>
                <w:sz w:val="16"/>
                <w:szCs w:val="16"/>
              </w:rPr>
              <w:t>Comments</w:t>
            </w:r>
          </w:p>
          <w:p w14:paraId="671C7A50" w14:textId="77777777" w:rsidR="005D165F" w:rsidRPr="00482DAD" w:rsidRDefault="005D165F" w:rsidP="0025453C">
            <w:pPr>
              <w:rPr>
                <w:bCs/>
                <w:sz w:val="16"/>
                <w:szCs w:val="16"/>
              </w:rPr>
            </w:pPr>
          </w:p>
        </w:tc>
      </w:tr>
      <w:tr w:rsidR="005D165F" w14:paraId="1C8B74C0" w14:textId="77777777" w:rsidTr="00320186">
        <w:tc>
          <w:tcPr>
            <w:tcW w:w="454" w:type="pct"/>
          </w:tcPr>
          <w:p w14:paraId="26EADA9F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1AD1DCC2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000EAD89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E2416F1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599101E7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B02E70B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9664898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53FBC084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7C1564DC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5BCB551D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228D29DB" w14:textId="77777777" w:rsidR="005D165F" w:rsidRDefault="005D165F" w:rsidP="00547C47">
            <w:pPr>
              <w:spacing w:line="480" w:lineRule="auto"/>
            </w:pPr>
          </w:p>
        </w:tc>
      </w:tr>
      <w:tr w:rsidR="005D165F" w14:paraId="3744DC46" w14:textId="77777777" w:rsidTr="00320186">
        <w:tc>
          <w:tcPr>
            <w:tcW w:w="454" w:type="pct"/>
          </w:tcPr>
          <w:p w14:paraId="2D0ABA73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0F9F994F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78C922C5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5747CCD0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78891B1B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EE1C8F4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76E71313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19D3C953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CDF2DB9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48E9F15E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51DD7100" w14:textId="77777777" w:rsidR="005D165F" w:rsidRDefault="005D165F" w:rsidP="00547C47">
            <w:pPr>
              <w:spacing w:line="480" w:lineRule="auto"/>
            </w:pPr>
          </w:p>
        </w:tc>
      </w:tr>
      <w:tr w:rsidR="005D165F" w14:paraId="325C71E1" w14:textId="77777777" w:rsidTr="00320186">
        <w:tc>
          <w:tcPr>
            <w:tcW w:w="454" w:type="pct"/>
          </w:tcPr>
          <w:p w14:paraId="67C34A03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9FB3419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50A8936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03EA632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E7AB43D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04616D78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8B137E3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1B9C826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F4014A0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18640828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5099ABB0" w14:textId="77777777" w:rsidR="005D165F" w:rsidRDefault="005D165F" w:rsidP="00547C47">
            <w:pPr>
              <w:spacing w:line="480" w:lineRule="auto"/>
            </w:pPr>
          </w:p>
        </w:tc>
      </w:tr>
      <w:tr w:rsidR="005D165F" w14:paraId="08D01BCF" w14:textId="77777777" w:rsidTr="00320186">
        <w:tc>
          <w:tcPr>
            <w:tcW w:w="454" w:type="pct"/>
          </w:tcPr>
          <w:p w14:paraId="1F8990A5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7B7EBD7D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838636A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64AAEDA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A22B6C3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50CA4150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7A38782B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3670F37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03BFAC17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6B39B28A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1F833D37" w14:textId="77777777" w:rsidR="005D165F" w:rsidRDefault="005D165F" w:rsidP="00547C47">
            <w:pPr>
              <w:spacing w:line="480" w:lineRule="auto"/>
            </w:pPr>
          </w:p>
        </w:tc>
      </w:tr>
      <w:tr w:rsidR="005D165F" w14:paraId="764BEC8D" w14:textId="77777777" w:rsidTr="00320186">
        <w:tc>
          <w:tcPr>
            <w:tcW w:w="454" w:type="pct"/>
          </w:tcPr>
          <w:p w14:paraId="32C789D9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C0025C5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1CB5CB8A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054E1FDD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12913A4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FE33074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09C69C9F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373485F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18AC185D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1D2F75F0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40CC3CF9" w14:textId="77777777" w:rsidR="005D165F" w:rsidRDefault="005D165F" w:rsidP="00547C47">
            <w:pPr>
              <w:spacing w:line="480" w:lineRule="auto"/>
            </w:pPr>
          </w:p>
        </w:tc>
      </w:tr>
      <w:tr w:rsidR="005D165F" w14:paraId="6EBC4F14" w14:textId="77777777" w:rsidTr="00320186">
        <w:tc>
          <w:tcPr>
            <w:tcW w:w="454" w:type="pct"/>
          </w:tcPr>
          <w:p w14:paraId="59BEE418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0B4144C3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1F7B0B9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764398C6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1A48CF88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764E4196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33705A3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0E018A7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101EA1BA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022F14FF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6345257E" w14:textId="77777777" w:rsidR="005D165F" w:rsidRDefault="005D165F" w:rsidP="00547C47">
            <w:pPr>
              <w:spacing w:line="480" w:lineRule="auto"/>
            </w:pPr>
          </w:p>
        </w:tc>
      </w:tr>
      <w:tr w:rsidR="005D165F" w14:paraId="5892582E" w14:textId="77777777" w:rsidTr="00320186">
        <w:tc>
          <w:tcPr>
            <w:tcW w:w="454" w:type="pct"/>
          </w:tcPr>
          <w:p w14:paraId="4932B038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89F3B39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FAFBC3E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3D57BC1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FF95DCC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C904E47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717B43D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36A55B7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16700E2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2799A8CF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4CEDC459" w14:textId="77777777" w:rsidR="005D165F" w:rsidRDefault="005D165F" w:rsidP="00547C47">
            <w:pPr>
              <w:spacing w:line="480" w:lineRule="auto"/>
            </w:pPr>
          </w:p>
        </w:tc>
      </w:tr>
      <w:tr w:rsidR="005D165F" w14:paraId="115D82F2" w14:textId="77777777" w:rsidTr="00320186">
        <w:tc>
          <w:tcPr>
            <w:tcW w:w="454" w:type="pct"/>
          </w:tcPr>
          <w:p w14:paraId="014DD25A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18B80EB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7FDD7004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D1F3B14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22A6CF8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10A345EE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2BE7B26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08749C8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126437E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53F7F756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6AD891C8" w14:textId="77777777" w:rsidR="005D165F" w:rsidRDefault="005D165F" w:rsidP="00547C47">
            <w:pPr>
              <w:spacing w:line="480" w:lineRule="auto"/>
            </w:pPr>
          </w:p>
        </w:tc>
      </w:tr>
      <w:tr w:rsidR="005D165F" w14:paraId="66F00A14" w14:textId="77777777" w:rsidTr="00320186">
        <w:tc>
          <w:tcPr>
            <w:tcW w:w="454" w:type="pct"/>
          </w:tcPr>
          <w:p w14:paraId="4B7536EF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AC9516D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845C44C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78881A2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0AE1FE85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1AEDDF8D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32A5F6A5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3F3EA4A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5F6FE442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6294ADD6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7CDDE03A" w14:textId="77777777" w:rsidR="005D165F" w:rsidRDefault="005D165F" w:rsidP="00547C47">
            <w:pPr>
              <w:spacing w:line="480" w:lineRule="auto"/>
            </w:pPr>
          </w:p>
        </w:tc>
      </w:tr>
      <w:tr w:rsidR="005D165F" w14:paraId="45291C5D" w14:textId="77777777" w:rsidTr="00320186">
        <w:tc>
          <w:tcPr>
            <w:tcW w:w="454" w:type="pct"/>
          </w:tcPr>
          <w:p w14:paraId="21BF8898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4BE7F534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1CB69865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4011FA1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5A271B29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2949CC29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0F2A19B0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5D2831C7" w14:textId="77777777" w:rsidR="005D165F" w:rsidRDefault="005D165F" w:rsidP="00547C47">
            <w:pPr>
              <w:spacing w:line="480" w:lineRule="auto"/>
            </w:pPr>
          </w:p>
        </w:tc>
        <w:tc>
          <w:tcPr>
            <w:tcW w:w="455" w:type="pct"/>
          </w:tcPr>
          <w:p w14:paraId="6A0A8C03" w14:textId="77777777" w:rsidR="005D165F" w:rsidRDefault="005D165F" w:rsidP="00547C47">
            <w:pPr>
              <w:spacing w:line="480" w:lineRule="auto"/>
            </w:pPr>
          </w:p>
        </w:tc>
        <w:tc>
          <w:tcPr>
            <w:tcW w:w="510" w:type="pct"/>
          </w:tcPr>
          <w:p w14:paraId="31AA3E6F" w14:textId="77777777" w:rsidR="005D165F" w:rsidRDefault="005D165F" w:rsidP="00547C47">
            <w:pPr>
              <w:spacing w:line="480" w:lineRule="auto"/>
            </w:pPr>
          </w:p>
        </w:tc>
        <w:tc>
          <w:tcPr>
            <w:tcW w:w="396" w:type="pct"/>
          </w:tcPr>
          <w:p w14:paraId="6B29FF04" w14:textId="77777777" w:rsidR="005D165F" w:rsidRDefault="005D165F" w:rsidP="00547C47">
            <w:pPr>
              <w:spacing w:line="480" w:lineRule="auto"/>
            </w:pPr>
          </w:p>
        </w:tc>
      </w:tr>
    </w:tbl>
    <w:p w14:paraId="5531E271" w14:textId="77777777" w:rsidR="00374CE9" w:rsidRPr="00374CE9" w:rsidRDefault="00374CE9" w:rsidP="00374CE9">
      <w:pPr>
        <w:rPr>
          <w:lang w:val="en-US"/>
        </w:rPr>
      </w:pPr>
      <w:r w:rsidRPr="00374CE9">
        <w:rPr>
          <w:lang w:val="en-US"/>
        </w:rPr>
        <w:t>Please enclose photos if possible.</w:t>
      </w:r>
    </w:p>
    <w:p w14:paraId="75C8EDE7" w14:textId="77777777" w:rsidR="00374CE9" w:rsidRPr="00374CE9" w:rsidRDefault="00374CE9" w:rsidP="00374CE9">
      <w:pPr>
        <w:rPr>
          <w:lang w:val="en-US"/>
        </w:rPr>
      </w:pPr>
      <w:r w:rsidRPr="00374CE9">
        <w:rPr>
          <w:lang w:val="en-US"/>
        </w:rPr>
        <w:t>Have you kept the st</w:t>
      </w:r>
      <w:r>
        <w:rPr>
          <w:lang w:val="en-US"/>
        </w:rPr>
        <w:t>rains</w:t>
      </w:r>
      <w:r w:rsidRPr="00374CE9">
        <w:rPr>
          <w:lang w:val="en-US"/>
        </w:rPr>
        <w:t>?</w:t>
      </w:r>
    </w:p>
    <w:p w14:paraId="385BA37D" w14:textId="77777777" w:rsidR="00374CE9" w:rsidRPr="00374CE9" w:rsidRDefault="00374CE9" w:rsidP="00374CE9">
      <w:pPr>
        <w:rPr>
          <w:lang w:val="en-US"/>
        </w:rPr>
      </w:pPr>
      <w:r w:rsidRPr="00374CE9">
        <w:rPr>
          <w:lang w:val="en-US"/>
        </w:rPr>
        <w:t>How many and in what form?</w:t>
      </w:r>
    </w:p>
    <w:p w14:paraId="2E9BD3E5" w14:textId="786C9DF9" w:rsidR="005622A5" w:rsidRDefault="00374CE9" w:rsidP="00374CE9">
      <w:pPr>
        <w:rPr>
          <w:lang w:val="en-US"/>
        </w:rPr>
      </w:pPr>
      <w:r w:rsidRPr="00374CE9">
        <w:rPr>
          <w:lang w:val="en-US"/>
        </w:rPr>
        <w:t>Is it p</w:t>
      </w:r>
      <w:r w:rsidR="006808A6">
        <w:rPr>
          <w:lang w:val="en-US"/>
        </w:rPr>
        <w:t xml:space="preserve">ossible to send them to the </w:t>
      </w:r>
      <w:r w:rsidRPr="00374CE9">
        <w:rPr>
          <w:lang w:val="en-US"/>
        </w:rPr>
        <w:t>EUR</w:t>
      </w:r>
      <w:r>
        <w:rPr>
          <w:lang w:val="en-US"/>
        </w:rPr>
        <w:t>L</w:t>
      </w:r>
      <w:r w:rsidR="007F2E9C">
        <w:rPr>
          <w:lang w:val="en-US"/>
        </w:rPr>
        <w:t xml:space="preserve"> Lm</w:t>
      </w:r>
      <w:r w:rsidRPr="00374CE9">
        <w:rPr>
          <w:lang w:val="en-US"/>
        </w:rPr>
        <w:t>?</w:t>
      </w:r>
    </w:p>
    <w:p w14:paraId="2B1CB7BB" w14:textId="77777777" w:rsidR="00320186" w:rsidRDefault="00986BA1" w:rsidP="00374CE9">
      <w:pPr>
        <w:rPr>
          <w:lang w:val="en-US"/>
        </w:rPr>
      </w:pPr>
      <w:r w:rsidRPr="00986BA1">
        <w:rPr>
          <w:lang w:val="en-US"/>
        </w:rPr>
        <w:t xml:space="preserve">Is it possible to ship </w:t>
      </w:r>
      <w:r w:rsidR="007B119A">
        <w:rPr>
          <w:lang w:val="en-US"/>
        </w:rPr>
        <w:t xml:space="preserve">the strains </w:t>
      </w:r>
      <w:r w:rsidRPr="00986BA1">
        <w:rPr>
          <w:lang w:val="en-US"/>
        </w:rPr>
        <w:t xml:space="preserve">on your </w:t>
      </w:r>
      <w:r>
        <w:rPr>
          <w:lang w:val="en-US"/>
        </w:rPr>
        <w:t xml:space="preserve">own </w:t>
      </w:r>
      <w:r w:rsidRPr="00986BA1">
        <w:rPr>
          <w:lang w:val="en-US"/>
        </w:rPr>
        <w:t>laboratory's budget?</w:t>
      </w:r>
    </w:p>
    <w:p w14:paraId="07C15BFA" w14:textId="77777777" w:rsidR="003249C8" w:rsidRPr="00374CE9" w:rsidRDefault="003249C8" w:rsidP="00374CE9">
      <w:pPr>
        <w:rPr>
          <w:lang w:val="en-US"/>
        </w:rPr>
      </w:pPr>
      <w:r w:rsidRPr="003249C8">
        <w:rPr>
          <w:lang w:val="en-US"/>
        </w:rPr>
        <w:t xml:space="preserve">Would you be willing to take part in further </w:t>
      </w:r>
      <w:r>
        <w:rPr>
          <w:lang w:val="en-US"/>
        </w:rPr>
        <w:t>assays</w:t>
      </w:r>
      <w:r w:rsidRPr="003249C8">
        <w:rPr>
          <w:lang w:val="en-US"/>
        </w:rPr>
        <w:t xml:space="preserve"> on these strains?</w:t>
      </w:r>
    </w:p>
    <w:sectPr w:rsidR="003249C8" w:rsidRPr="00374CE9" w:rsidSect="00290863">
      <w:headerReference w:type="default" r:id="rId7"/>
      <w:footerReference w:type="default" r:id="rId8"/>
      <w:headerReference w:type="first" r:id="rId9"/>
      <w:pgSz w:w="16838" w:h="11906" w:orient="landscape"/>
      <w:pgMar w:top="119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94D1" w14:textId="77777777" w:rsidR="00A8091B" w:rsidRDefault="00A8091B" w:rsidP="00A8091B">
      <w:pPr>
        <w:spacing w:after="0" w:line="240" w:lineRule="auto"/>
      </w:pPr>
      <w:r>
        <w:separator/>
      </w:r>
    </w:p>
  </w:endnote>
  <w:endnote w:type="continuationSeparator" w:id="0">
    <w:p w14:paraId="71D04828" w14:textId="77777777" w:rsidR="00A8091B" w:rsidRDefault="00A8091B" w:rsidP="00A8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4AC9" w14:textId="2FDF1CEC" w:rsidR="00482DAD" w:rsidRPr="00482DAD" w:rsidRDefault="00482DAD" w:rsidP="00482DAD">
    <w:pPr>
      <w:pBdr>
        <w:top w:val="single" w:sz="4" w:space="1" w:color="auto"/>
      </w:pBdr>
      <w:tabs>
        <w:tab w:val="left" w:pos="2880"/>
        <w:tab w:val="center" w:pos="4536"/>
        <w:tab w:val="right" w:pos="15309"/>
      </w:tabs>
      <w:spacing w:after="0"/>
      <w:rPr>
        <w:rFonts w:eastAsia="Calibri" w:cs="Times New Roman"/>
        <w:b/>
        <w:sz w:val="18"/>
        <w:szCs w:val="16"/>
      </w:rPr>
    </w:pPr>
    <w:r>
      <w:rPr>
        <w:rFonts w:eastAsia="Calibri" w:cs="Times New Roman"/>
        <w:b/>
        <w:sz w:val="18"/>
        <w:szCs w:val="16"/>
      </w:rPr>
      <w:t xml:space="preserve">EURL </w:t>
    </w:r>
    <w:r w:rsidRPr="0046259E">
      <w:rPr>
        <w:rFonts w:eastAsia="Calibri" w:cs="Times New Roman"/>
        <w:b/>
        <w:i/>
        <w:sz w:val="18"/>
        <w:szCs w:val="16"/>
      </w:rPr>
      <w:t>Listeria monocytogenes</w:t>
    </w:r>
    <w:r w:rsidRPr="0046259E"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ab/>
    </w:r>
    <w:r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 xml:space="preserve">page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PAGE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2</w:t>
    </w:r>
    <w:r w:rsidRPr="0046259E">
      <w:rPr>
        <w:rFonts w:eastAsia="Calibri" w:cs="Times New Roman"/>
        <w:b/>
        <w:sz w:val="18"/>
        <w:szCs w:val="16"/>
      </w:rPr>
      <w:fldChar w:fldCharType="end"/>
    </w:r>
    <w:r w:rsidRPr="0046259E">
      <w:rPr>
        <w:rFonts w:eastAsia="Calibri" w:cs="Times New Roman"/>
        <w:b/>
        <w:sz w:val="18"/>
        <w:szCs w:val="16"/>
      </w:rPr>
      <w:t xml:space="preserve"> /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NUMPAGES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8</w:t>
    </w:r>
    <w:r w:rsidRPr="0046259E">
      <w:rPr>
        <w:rFonts w:eastAsia="Calibri" w:cs="Times New Roman"/>
        <w:b/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2D89" w14:textId="77777777" w:rsidR="00A8091B" w:rsidRDefault="00A8091B" w:rsidP="00A8091B">
      <w:pPr>
        <w:spacing w:after="0" w:line="240" w:lineRule="auto"/>
      </w:pPr>
      <w:r>
        <w:separator/>
      </w:r>
    </w:p>
  </w:footnote>
  <w:footnote w:type="continuationSeparator" w:id="0">
    <w:p w14:paraId="59D5B4B6" w14:textId="77777777" w:rsidR="00A8091B" w:rsidRDefault="00A8091B" w:rsidP="00A8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CE" w14:textId="16ADC948" w:rsidR="00482DAD" w:rsidRPr="00482DAD" w:rsidRDefault="00482DAD" w:rsidP="00482DAD">
    <w:pPr>
      <w:pBdr>
        <w:bottom w:val="single" w:sz="4" w:space="1" w:color="auto"/>
      </w:pBdr>
      <w:tabs>
        <w:tab w:val="center" w:pos="5529"/>
        <w:tab w:val="right" w:pos="15309"/>
      </w:tabs>
      <w:spacing w:after="240"/>
      <w:rPr>
        <w:rFonts w:eastAsia="Calibri" w:cs="Times New Roman"/>
        <w:b/>
        <w:sz w:val="18"/>
        <w:szCs w:val="18"/>
      </w:rPr>
    </w:pPr>
    <w:r w:rsidRPr="000C4FE5">
      <w:rPr>
        <w:rFonts w:eastAsia="Calibri" w:cs="Times New Roman"/>
        <w:b/>
        <w:sz w:val="18"/>
        <w:szCs w:val="18"/>
      </w:rPr>
      <w:t xml:space="preserve">ANSES </w:t>
    </w:r>
    <w:r w:rsidRPr="000C4FE5">
      <w:rPr>
        <w:rFonts w:eastAsia="Calibri" w:cs="Arial"/>
        <w:b/>
        <w:color w:val="E1000F"/>
        <w:sz w:val="18"/>
        <w:szCs w:val="18"/>
      </w:rPr>
      <w:t>●</w:t>
    </w:r>
    <w:r w:rsidRPr="000C4FE5">
      <w:rPr>
        <w:rFonts w:eastAsia="Calibri" w:cs="Times New Roman"/>
        <w:b/>
        <w:sz w:val="18"/>
        <w:szCs w:val="18"/>
      </w:rPr>
      <w:t xml:space="preserve"> </w:t>
    </w:r>
    <w:r w:rsidRPr="00482DAD">
      <w:rPr>
        <w:rFonts w:eastAsia="Calibri" w:cs="Times New Roman"/>
        <w:b/>
        <w:sz w:val="18"/>
        <w:szCs w:val="18"/>
      </w:rPr>
      <w:t xml:space="preserve">European Enquiry on </w:t>
    </w:r>
    <w:r w:rsidRPr="00482DAD">
      <w:rPr>
        <w:rFonts w:eastAsia="Calibri" w:cs="Times New Roman"/>
        <w:b/>
        <w:i/>
        <w:iCs/>
        <w:sz w:val="18"/>
        <w:szCs w:val="18"/>
      </w:rPr>
      <w:t>Listeria</w:t>
    </w:r>
    <w:r w:rsidRPr="00482DAD">
      <w:rPr>
        <w:rFonts w:eastAsia="Calibri" w:cs="Times New Roman"/>
        <w:b/>
        <w:sz w:val="18"/>
        <w:szCs w:val="18"/>
      </w:rPr>
      <w:t xml:space="preserve"> Analytical Methods</w:t>
    </w:r>
    <w:r w:rsidR="00290863">
      <w:rPr>
        <w:rFonts w:eastAsia="Calibri" w:cs="Times New Roman"/>
        <w:b/>
        <w:sz w:val="18"/>
        <w:szCs w:val="18"/>
      </w:rPr>
      <w:t>: Questionnaire 1</w:t>
    </w:r>
    <w:r w:rsidRPr="000C4FE5">
      <w:rPr>
        <w:rFonts w:eastAsia="Calibri" w:cs="Times New Roman"/>
        <w:b/>
        <w:sz w:val="18"/>
        <w:szCs w:val="18"/>
      </w:rPr>
      <w:tab/>
    </w:r>
    <w:r>
      <w:rPr>
        <w:rFonts w:eastAsia="Calibri" w:cs="Times New Roman"/>
        <w:b/>
        <w:sz w:val="18"/>
        <w:szCs w:val="18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36BD" w14:textId="3ADE2734" w:rsidR="00482DAD" w:rsidRPr="00290863" w:rsidRDefault="00290863" w:rsidP="00290863">
    <w:pPr>
      <w:jc w:val="center"/>
      <w:rPr>
        <w:b/>
        <w:sz w:val="32"/>
        <w:szCs w:val="32"/>
        <w:u w:val="single"/>
        <w:lang w:val="en-US"/>
      </w:rPr>
    </w:pPr>
    <w:r w:rsidRPr="007B32C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30AC08" wp14:editId="699BBB89">
          <wp:simplePos x="0" y="0"/>
          <wp:positionH relativeFrom="margin">
            <wp:align>left</wp:align>
          </wp:positionH>
          <wp:positionV relativeFrom="paragraph">
            <wp:posOffset>-162671</wp:posOffset>
          </wp:positionV>
          <wp:extent cx="437321" cy="371812"/>
          <wp:effectExtent l="0" t="0" r="127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1" cy="37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DAD">
      <w:rPr>
        <w:noProof/>
      </w:rPr>
      <w:drawing>
        <wp:anchor distT="0" distB="0" distL="114300" distR="114300" simplePos="0" relativeHeight="251660288" behindDoc="0" locked="0" layoutInCell="1" allowOverlap="1" wp14:anchorId="644073D5" wp14:editId="46B58592">
          <wp:simplePos x="0" y="0"/>
          <wp:positionH relativeFrom="column">
            <wp:posOffset>8494947</wp:posOffset>
          </wp:positionH>
          <wp:positionV relativeFrom="paragraph">
            <wp:posOffset>-187270</wp:posOffset>
          </wp:positionV>
          <wp:extent cx="1453375" cy="359936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5" cy="35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983">
      <w:rPr>
        <w:b/>
        <w:sz w:val="18"/>
        <w:szCs w:val="18"/>
        <w:lang w:val="en-GB"/>
      </w:rPr>
      <w:t xml:space="preserve">European Enquiry on </w:t>
    </w:r>
    <w:r w:rsidRPr="00E114DD">
      <w:rPr>
        <w:b/>
        <w:i/>
        <w:iCs/>
        <w:sz w:val="18"/>
        <w:szCs w:val="18"/>
        <w:lang w:val="en-GB"/>
      </w:rPr>
      <w:t>Listeria</w:t>
    </w:r>
    <w:r w:rsidRPr="00E07983">
      <w:rPr>
        <w:b/>
        <w:sz w:val="18"/>
        <w:szCs w:val="18"/>
        <w:lang w:val="en-GB"/>
      </w:rPr>
      <w:t xml:space="preserve"> Analytical Methods</w:t>
    </w:r>
    <w:r>
      <w:rPr>
        <w:b/>
        <w:sz w:val="18"/>
        <w:szCs w:val="18"/>
        <w:lang w:val="en-GB"/>
      </w:rPr>
      <w:t xml:space="preserve"> – Questionnaire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B"/>
    <w:rsid w:val="00077177"/>
    <w:rsid w:val="000A6DDB"/>
    <w:rsid w:val="001C723B"/>
    <w:rsid w:val="0025453C"/>
    <w:rsid w:val="002859F4"/>
    <w:rsid w:val="00290863"/>
    <w:rsid w:val="002B3AC4"/>
    <w:rsid w:val="00320186"/>
    <w:rsid w:val="003249C8"/>
    <w:rsid w:val="00374CE9"/>
    <w:rsid w:val="004618E8"/>
    <w:rsid w:val="00466F1B"/>
    <w:rsid w:val="00480F27"/>
    <w:rsid w:val="00482DAD"/>
    <w:rsid w:val="00547C47"/>
    <w:rsid w:val="005622A5"/>
    <w:rsid w:val="005D165F"/>
    <w:rsid w:val="006808A6"/>
    <w:rsid w:val="0070299F"/>
    <w:rsid w:val="00747A66"/>
    <w:rsid w:val="007B119A"/>
    <w:rsid w:val="007C46CD"/>
    <w:rsid w:val="007F2E9C"/>
    <w:rsid w:val="00804E04"/>
    <w:rsid w:val="00882FC9"/>
    <w:rsid w:val="0095691B"/>
    <w:rsid w:val="00986BA1"/>
    <w:rsid w:val="009A794B"/>
    <w:rsid w:val="009D7EB6"/>
    <w:rsid w:val="00A45467"/>
    <w:rsid w:val="00A8091B"/>
    <w:rsid w:val="00A920B1"/>
    <w:rsid w:val="00BA1BE3"/>
    <w:rsid w:val="00BA4B1B"/>
    <w:rsid w:val="00BC54C8"/>
    <w:rsid w:val="00C76EFB"/>
    <w:rsid w:val="00D4276C"/>
    <w:rsid w:val="00D47743"/>
    <w:rsid w:val="00E5477D"/>
    <w:rsid w:val="00EC2893"/>
    <w:rsid w:val="00F343A5"/>
    <w:rsid w:val="00F536C5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E3C58"/>
  <w15:chartTrackingRefBased/>
  <w15:docId w15:val="{71753541-F6E1-4D8B-B364-8F16BF2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91B"/>
  </w:style>
  <w:style w:type="paragraph" w:styleId="Pieddepage">
    <w:name w:val="footer"/>
    <w:basedOn w:val="Normal"/>
    <w:link w:val="Pieddepag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91B"/>
  </w:style>
  <w:style w:type="character" w:customStyle="1" w:styleId="Lienhypertexte1">
    <w:name w:val="Lien hypertexte1"/>
    <w:rsid w:val="00A8091B"/>
    <w:rPr>
      <w:color w:val="0000FF"/>
      <w:u w:val="single"/>
    </w:rPr>
  </w:style>
  <w:style w:type="paragraph" w:customStyle="1" w:styleId="Sansinterligne1">
    <w:name w:val="Sans interligne1"/>
    <w:basedOn w:val="Normal"/>
    <w:rsid w:val="00A8091B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 w:eastAsia="fr-FR"/>
    </w:rPr>
  </w:style>
  <w:style w:type="character" w:styleId="Lienhypertexte">
    <w:name w:val="Hyperlink"/>
    <w:uiPriority w:val="99"/>
    <w:unhideWhenUsed/>
    <w:rsid w:val="00A8091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74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C017-6671-4893-8282-AD95AC88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GNANOU-BESSE Nathalie</dc:creator>
  <cp:keywords/>
  <dc:description/>
  <cp:lastModifiedBy>ASSÉRÉ Adrien</cp:lastModifiedBy>
  <cp:revision>9</cp:revision>
  <dcterms:created xsi:type="dcterms:W3CDTF">2025-01-29T13:33:00Z</dcterms:created>
  <dcterms:modified xsi:type="dcterms:W3CDTF">2025-03-14T14:01:00Z</dcterms:modified>
</cp:coreProperties>
</file>